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158" w:rsidRDefault="00881158" w:rsidP="008811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DED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 5-9 классы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разработана на основе:</w:t>
      </w:r>
    </w:p>
    <w:p w:rsidR="00881158" w:rsidRPr="00374DED" w:rsidRDefault="00881158" w:rsidP="00881158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881158" w:rsidRPr="00374DED" w:rsidRDefault="00881158" w:rsidP="00881158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881158" w:rsidRPr="00374DED" w:rsidRDefault="00881158" w:rsidP="00881158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54032448"/>
      <w:r w:rsidRPr="00374DE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РФ от 17.12.2010 №1897 (в ред. от 31.12.2015) “Об утверждении федерального государственного образовательного стандарта основного общего образования”</w:t>
      </w:r>
    </w:p>
    <w:bookmarkEnd w:id="0"/>
    <w:p w:rsidR="00881158" w:rsidRPr="00374DED" w:rsidRDefault="00881158" w:rsidP="00881158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примерной программы по русскому языку (Стандарты второго поколения);</w:t>
      </w:r>
    </w:p>
    <w:p w:rsidR="00881158" w:rsidRPr="00374DED" w:rsidRDefault="00881158" w:rsidP="00881158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Н.М.Шанский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;</w:t>
      </w:r>
    </w:p>
    <w:p w:rsidR="00881158" w:rsidRPr="00374DED" w:rsidRDefault="00881158" w:rsidP="00881158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основной образовательной программ</w:t>
      </w:r>
      <w:proofErr w:type="gramStart"/>
      <w:r w:rsidRPr="00374DE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374DED">
        <w:rPr>
          <w:rFonts w:ascii="Times New Roman" w:hAnsi="Times New Roman" w:cs="Times New Roman"/>
          <w:sz w:val="24"/>
          <w:szCs w:val="24"/>
        </w:rPr>
        <w:t xml:space="preserve"> ГБОУ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»;</w:t>
      </w:r>
    </w:p>
    <w:p w:rsidR="00881158" w:rsidRPr="00374DED" w:rsidRDefault="00881158" w:rsidP="00881158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учебного плана Государственное бюджетное общеобразовательное учреждение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 на 2020-2021 учебный год;</w:t>
      </w:r>
    </w:p>
    <w:p w:rsidR="00881158" w:rsidRPr="00374DED" w:rsidRDefault="00881158" w:rsidP="00881158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положения о рабочей программе Государственного бюджетного общеобразовательного учреждения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».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74DED">
        <w:rPr>
          <w:rFonts w:ascii="Times New Roman" w:hAnsi="Times New Roman" w:cs="Times New Roman"/>
          <w:bCs/>
          <w:sz w:val="24"/>
          <w:szCs w:val="24"/>
        </w:rPr>
        <w:tab/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Учебный план школы, составленный на основе Федерального базисного (образовательного) учебного плана для образовательных учреждений Российской Федерации, предусматривает обязательное изучение русского (родного) языка на этапе основного общего образования в объеме: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6"/>
        <w:gridCol w:w="3870"/>
        <w:gridCol w:w="4678"/>
      </w:tblGrid>
      <w:tr w:rsidR="0088115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70" w:type="dxa"/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88115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0" w:type="dxa"/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8115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0" w:type="dxa"/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115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0" w:type="dxa"/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115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115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0" w:type="dxa"/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81158" w:rsidRPr="00374DED" w:rsidRDefault="0088115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81158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Методическое оснащение курса представлено следующей предметной линией: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1.Ладыженская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5 класс:   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Учебник для общеобразовательных учреждений. М.: Просвещение 2015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6 класс:  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 2016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7 класс: 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2017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8 класс: 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2018.</w:t>
      </w:r>
    </w:p>
    <w:p w:rsidR="00881158" w:rsidRPr="00374DED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С.Г., Крючков С.Е., Максимов Л.Ю.,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Чешко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9 класс: Учебник для общеобразовательных учреждений. М.: Просвещение, 2019</w:t>
      </w:r>
    </w:p>
    <w:p w:rsidR="00881158" w:rsidRPr="00AB6CBE" w:rsidRDefault="00881158" w:rsidP="008811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B6CBE">
        <w:rPr>
          <w:rFonts w:ascii="Times New Roman" w:hAnsi="Times New Roman" w:cs="Times New Roman"/>
          <w:b/>
          <w:bCs/>
          <w:sz w:val="24"/>
          <w:szCs w:val="24"/>
        </w:rPr>
        <w:t>Формыконтроля</w:t>
      </w:r>
      <w:proofErr w:type="spellEnd"/>
      <w:r w:rsidRPr="00AB6CB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81158" w:rsidRPr="00AB6CBE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6CBE">
        <w:rPr>
          <w:rFonts w:ascii="Times New Roman" w:hAnsi="Times New Roman" w:cs="Times New Roman"/>
          <w:sz w:val="24"/>
          <w:szCs w:val="24"/>
        </w:rPr>
        <w:t>диктант (с заданием, словарный, подготовленный, объяснительный, предупредительный, терминологический); комплексный анализ текста; осложнённое списывание; тест; изложение текста; составление диалога; составление текста определённого стиля и типа речи; сочинение; редактирование текста; работа с деформированным текстом</w:t>
      </w:r>
      <w:proofErr w:type="gramEnd"/>
    </w:p>
    <w:p w:rsidR="00881158" w:rsidRPr="00AB6CBE" w:rsidRDefault="00881158" w:rsidP="008811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CBE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аттестации:</w:t>
      </w:r>
    </w:p>
    <w:tbl>
      <w:tblPr>
        <w:tblStyle w:val="a5"/>
        <w:tblW w:w="0" w:type="auto"/>
        <w:tblInd w:w="142" w:type="dxa"/>
        <w:tblLook w:val="04A0"/>
      </w:tblPr>
      <w:tblGrid>
        <w:gridCol w:w="1840"/>
        <w:gridCol w:w="1840"/>
        <w:gridCol w:w="1840"/>
        <w:gridCol w:w="1841"/>
        <w:gridCol w:w="1841"/>
      </w:tblGrid>
      <w:tr w:rsidR="00881158" w:rsidRPr="00AB6CBE" w:rsidTr="00CF5110">
        <w:tc>
          <w:tcPr>
            <w:tcW w:w="1840" w:type="dxa"/>
          </w:tcPr>
          <w:p w:rsidR="00881158" w:rsidRPr="00AB6CBE" w:rsidRDefault="00881158" w:rsidP="00CF5110">
            <w:pPr>
              <w:rPr>
                <w:b/>
                <w:sz w:val="24"/>
                <w:szCs w:val="24"/>
              </w:rPr>
            </w:pPr>
            <w:r w:rsidRPr="00AB6CBE">
              <w:rPr>
                <w:b/>
                <w:sz w:val="24"/>
                <w:szCs w:val="24"/>
              </w:rPr>
              <w:t>5 класс</w:t>
            </w:r>
          </w:p>
        </w:tc>
        <w:tc>
          <w:tcPr>
            <w:tcW w:w="1840" w:type="dxa"/>
          </w:tcPr>
          <w:p w:rsidR="00881158" w:rsidRPr="00AB6CBE" w:rsidRDefault="00881158" w:rsidP="00CF5110">
            <w:pPr>
              <w:rPr>
                <w:b/>
                <w:sz w:val="24"/>
                <w:szCs w:val="24"/>
              </w:rPr>
            </w:pPr>
            <w:r w:rsidRPr="00AB6CBE">
              <w:rPr>
                <w:b/>
                <w:sz w:val="24"/>
                <w:szCs w:val="24"/>
              </w:rPr>
              <w:t>6 класс</w:t>
            </w:r>
          </w:p>
        </w:tc>
        <w:tc>
          <w:tcPr>
            <w:tcW w:w="1840" w:type="dxa"/>
          </w:tcPr>
          <w:p w:rsidR="00881158" w:rsidRPr="00AB6CBE" w:rsidRDefault="00881158" w:rsidP="00CF5110">
            <w:pPr>
              <w:rPr>
                <w:b/>
                <w:sz w:val="24"/>
                <w:szCs w:val="24"/>
              </w:rPr>
            </w:pPr>
            <w:r w:rsidRPr="00AB6CBE">
              <w:rPr>
                <w:b/>
                <w:sz w:val="24"/>
                <w:szCs w:val="24"/>
              </w:rPr>
              <w:t>7 класс</w:t>
            </w:r>
          </w:p>
        </w:tc>
        <w:tc>
          <w:tcPr>
            <w:tcW w:w="1841" w:type="dxa"/>
          </w:tcPr>
          <w:p w:rsidR="00881158" w:rsidRPr="00AB6CBE" w:rsidRDefault="00881158" w:rsidP="00CF5110">
            <w:pPr>
              <w:rPr>
                <w:b/>
                <w:sz w:val="24"/>
                <w:szCs w:val="24"/>
              </w:rPr>
            </w:pPr>
            <w:r w:rsidRPr="00AB6CBE">
              <w:rPr>
                <w:b/>
                <w:sz w:val="24"/>
                <w:szCs w:val="24"/>
              </w:rPr>
              <w:t>8 класс</w:t>
            </w:r>
          </w:p>
        </w:tc>
        <w:tc>
          <w:tcPr>
            <w:tcW w:w="1841" w:type="dxa"/>
          </w:tcPr>
          <w:p w:rsidR="00881158" w:rsidRPr="00AB6CBE" w:rsidRDefault="00881158" w:rsidP="00CF5110">
            <w:pPr>
              <w:rPr>
                <w:b/>
                <w:sz w:val="24"/>
                <w:szCs w:val="24"/>
              </w:rPr>
            </w:pPr>
            <w:r w:rsidRPr="00AB6CBE">
              <w:rPr>
                <w:b/>
                <w:sz w:val="24"/>
                <w:szCs w:val="24"/>
              </w:rPr>
              <w:t>9 класс</w:t>
            </w:r>
          </w:p>
        </w:tc>
      </w:tr>
      <w:tr w:rsidR="00881158" w:rsidRPr="00AB6CBE" w:rsidTr="00CF5110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58" w:rsidRPr="00AB6CBE" w:rsidRDefault="00881158" w:rsidP="00CF5110">
            <w:pPr>
              <w:rPr>
                <w:b/>
                <w:sz w:val="24"/>
                <w:szCs w:val="24"/>
                <w:lang w:val="tt-RU"/>
              </w:rPr>
            </w:pPr>
            <w:r w:rsidRPr="00AB6CBE">
              <w:rPr>
                <w:b/>
                <w:sz w:val="24"/>
                <w:szCs w:val="24"/>
                <w:lang w:val="tt-RU"/>
              </w:rPr>
              <w:lastRenderedPageBreak/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58" w:rsidRPr="00AB6CBE" w:rsidRDefault="00881158" w:rsidP="00CF5110">
            <w:pPr>
              <w:rPr>
                <w:b/>
                <w:sz w:val="24"/>
                <w:szCs w:val="24"/>
                <w:lang w:val="tt-RU"/>
              </w:rPr>
            </w:pPr>
            <w:r w:rsidRPr="00AB6CBE">
              <w:rPr>
                <w:b/>
                <w:sz w:val="24"/>
                <w:szCs w:val="24"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58" w:rsidRPr="00AB6CBE" w:rsidRDefault="00881158" w:rsidP="00CF5110">
            <w:pPr>
              <w:rPr>
                <w:b/>
                <w:sz w:val="24"/>
                <w:szCs w:val="24"/>
              </w:rPr>
            </w:pPr>
            <w:r w:rsidRPr="00AB6CBE">
              <w:rPr>
                <w:b/>
                <w:sz w:val="24"/>
                <w:szCs w:val="24"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58" w:rsidRPr="00AB6CBE" w:rsidRDefault="00881158" w:rsidP="00CF5110">
            <w:pPr>
              <w:rPr>
                <w:b/>
                <w:sz w:val="24"/>
                <w:szCs w:val="24"/>
              </w:rPr>
            </w:pPr>
            <w:r w:rsidRPr="00AB6CBE">
              <w:rPr>
                <w:b/>
                <w:sz w:val="24"/>
                <w:szCs w:val="24"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58" w:rsidRPr="00AB6CBE" w:rsidRDefault="00881158" w:rsidP="00CF5110">
            <w:pPr>
              <w:rPr>
                <w:b/>
                <w:sz w:val="24"/>
                <w:szCs w:val="24"/>
              </w:rPr>
            </w:pPr>
            <w:r w:rsidRPr="00AB6CBE">
              <w:rPr>
                <w:b/>
                <w:sz w:val="24"/>
                <w:szCs w:val="24"/>
              </w:rPr>
              <w:t>КР/ГО</w:t>
            </w:r>
          </w:p>
        </w:tc>
      </w:tr>
    </w:tbl>
    <w:p w:rsidR="00881158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1158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предмета «Русский язык» 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культуры.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усвоенных грамматических сре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1D50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1) Владение всеми видами речевой деятельности: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и чтение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владение разными видами чтения (поисковым, просмотровым, ознакомительным, изучающим) текстов разных стилей и жанров; адекватное восприятие на слух текстов разных стилей и жанров; владение разными видами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 xml:space="preserve">способность извлекать информацию из различных источников, включая средства массовой информации, свободно пользоваться словарями различных типов, справочной литературой, в том числе и на электронных носителях;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говорение и письмо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881158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умение воспроизводить прослушанный или прочитанный текст с заданной степенью свернутости (план, пересказ, конспект, аннотация); 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, услышанному, увиденному;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аргументации.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lastRenderedPageBreak/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др.).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471D50">
        <w:rPr>
          <w:rFonts w:ascii="Times New Roman" w:hAnsi="Times New Roman" w:cs="Times New Roman"/>
          <w:sz w:val="24"/>
          <w:szCs w:val="24"/>
        </w:rPr>
        <w:t>Коммуникативно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целесообразное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общества.</w:t>
      </w:r>
    </w:p>
    <w:p w:rsidR="00881158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Понимание места родного языка в системе гуманитарных наук и его роли в образовании в целом. 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единиц.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речи.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881158" w:rsidRPr="00471D50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:rsidR="00881158" w:rsidRDefault="00881158" w:rsidP="00881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3300" w:rsidRPr="00F71158" w:rsidRDefault="00E03300" w:rsidP="00E03300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3300" w:rsidRPr="00F71158" w:rsidRDefault="00E03300" w:rsidP="00E0330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E03300" w:rsidRPr="00F71158" w:rsidRDefault="00E03300" w:rsidP="00E033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396" w:rsidRDefault="00154396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p w:rsidR="00E03300" w:rsidRPr="00245611" w:rsidRDefault="00E03300" w:rsidP="0015439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4"/>
        <w:tblpPr w:leftFromText="180" w:rightFromText="180" w:horzAnchor="margin" w:tblpXSpec="center" w:tblpY="735"/>
        <w:tblW w:w="0" w:type="auto"/>
        <w:tblLook w:val="04A0"/>
      </w:tblPr>
      <w:tblGrid>
        <w:gridCol w:w="2776"/>
        <w:gridCol w:w="3190"/>
        <w:gridCol w:w="3191"/>
      </w:tblGrid>
      <w:tr w:rsidR="00E03300" w:rsidRPr="00245611" w:rsidTr="00CF5110">
        <w:tc>
          <w:tcPr>
            <w:tcW w:w="2776" w:type="dxa"/>
          </w:tcPr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Рассмотрено</w:t>
            </w:r>
          </w:p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Руководитель МО</w:t>
            </w:r>
          </w:p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45611">
              <w:rPr>
                <w:rFonts w:ascii="Times New Roman" w:hAnsi="Times New Roman"/>
                <w:sz w:val="22"/>
                <w:szCs w:val="22"/>
              </w:rPr>
              <w:t>Ипарова</w:t>
            </w:r>
            <w:proofErr w:type="spellEnd"/>
            <w:r w:rsidRPr="00245611">
              <w:rPr>
                <w:rFonts w:ascii="Times New Roman" w:hAnsi="Times New Roman"/>
                <w:sz w:val="22"/>
                <w:szCs w:val="22"/>
              </w:rPr>
              <w:t xml:space="preserve"> Л.Ш./_________ </w:t>
            </w:r>
          </w:p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Протокол № ________</w:t>
            </w:r>
          </w:p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 ___ ___________2020</w:t>
            </w:r>
            <w:r w:rsidRPr="00245611">
              <w:rPr>
                <w:rFonts w:ascii="Times New Roman" w:hAnsi="Times New Roman"/>
                <w:sz w:val="22"/>
                <w:szCs w:val="22"/>
              </w:rPr>
              <w:t>г.</w:t>
            </w:r>
          </w:p>
          <w:p w:rsidR="00E03300" w:rsidRPr="00245611" w:rsidRDefault="00E03300" w:rsidP="00CF51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190" w:type="dxa"/>
          </w:tcPr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Согласовано</w:t>
            </w:r>
          </w:p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Заместитель директора по УР ГБОУ «ЧКШИ»</w:t>
            </w:r>
          </w:p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Габидуллина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Л.И..</w:t>
            </w:r>
            <w:r w:rsidRPr="00245611">
              <w:rPr>
                <w:rFonts w:ascii="Times New Roman" w:hAnsi="Times New Roman"/>
                <w:sz w:val="22"/>
                <w:szCs w:val="22"/>
              </w:rPr>
              <w:t>/_________</w:t>
            </w:r>
          </w:p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 ____ ___________ 2020</w:t>
            </w:r>
            <w:r w:rsidRPr="00245611">
              <w:rPr>
                <w:rFonts w:ascii="Times New Roman" w:hAnsi="Times New Roman"/>
                <w:sz w:val="22"/>
                <w:szCs w:val="22"/>
              </w:rPr>
              <w:t>г.</w:t>
            </w:r>
          </w:p>
          <w:p w:rsidR="00E03300" w:rsidRPr="00245611" w:rsidRDefault="00E03300" w:rsidP="00CF511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191" w:type="dxa"/>
          </w:tcPr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Утверждаю</w:t>
            </w:r>
          </w:p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Директор ГБОУ «ЧКШИ»</w:t>
            </w:r>
          </w:p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Буслаева В.И./_____________</w:t>
            </w:r>
          </w:p>
          <w:p w:rsidR="00E03300" w:rsidRPr="00245611" w:rsidRDefault="00E03300" w:rsidP="00CF5110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Приказ № ________</w:t>
            </w:r>
          </w:p>
          <w:p w:rsidR="00E03300" w:rsidRPr="00245611" w:rsidRDefault="00E03300" w:rsidP="00CF511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от____ ____________ 2020</w:t>
            </w:r>
            <w:r w:rsidRPr="00245611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</w:tbl>
    <w:p w:rsidR="00E03300" w:rsidRDefault="00E03300" w:rsidP="00881158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03300" w:rsidRPr="00245611" w:rsidRDefault="00E03300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AA08C8" w:rsidRPr="00AA08C8" w:rsidRDefault="00AA08C8" w:rsidP="00AA08C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0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AA08C8" w:rsidRPr="00AA08C8" w:rsidRDefault="00AA08C8" w:rsidP="00AA08C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0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русскому языку </w:t>
      </w:r>
      <w:r w:rsidRPr="00AA0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AA0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класса</w:t>
      </w:r>
    </w:p>
    <w:p w:rsidR="00AA08C8" w:rsidRPr="00AA08C8" w:rsidRDefault="00AA08C8" w:rsidP="00AA08C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AA0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Ипаровой</w:t>
      </w:r>
      <w:proofErr w:type="spellEnd"/>
      <w:r w:rsidRPr="00AA0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Лены </w:t>
      </w:r>
      <w:proofErr w:type="spellStart"/>
      <w:r w:rsidRPr="00AA0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Шарифовны</w:t>
      </w:r>
      <w:proofErr w:type="spellEnd"/>
      <w:r w:rsidRPr="00AA0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AA08C8" w:rsidRPr="00AA08C8" w:rsidRDefault="00AA08C8" w:rsidP="00AA08C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0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учителя   первой квалификационной категории</w:t>
      </w:r>
    </w:p>
    <w:p w:rsidR="00AA08C8" w:rsidRPr="00AA08C8" w:rsidRDefault="00AA08C8" w:rsidP="00AA08C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0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ГБОУ «</w:t>
      </w:r>
      <w:proofErr w:type="spellStart"/>
      <w:r w:rsidRPr="00AA0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Чистопольская</w:t>
      </w:r>
      <w:proofErr w:type="spellEnd"/>
      <w:r w:rsidRPr="00AA0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кадетская школа-интернат имени</w:t>
      </w:r>
    </w:p>
    <w:p w:rsidR="00AA08C8" w:rsidRPr="00AA08C8" w:rsidRDefault="00AA08C8" w:rsidP="00AA08C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0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Героя Советского Союза Кузьмина Сергея </w:t>
      </w:r>
      <w:proofErr w:type="spellStart"/>
      <w:r w:rsidRPr="00AA0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Евдокимовича</w:t>
      </w:r>
      <w:proofErr w:type="spellEnd"/>
      <w:r w:rsidRPr="00AA0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AA08C8" w:rsidRPr="00AA08C8" w:rsidRDefault="00AA08C8" w:rsidP="00AA08C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54396" w:rsidRDefault="00154396" w:rsidP="00154396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03300" w:rsidRDefault="00E03300" w:rsidP="00154396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03300" w:rsidRPr="00245611" w:rsidRDefault="00E03300" w:rsidP="00154396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154396" w:rsidRDefault="00154396" w:rsidP="0015439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45611" w:rsidRDefault="00245611" w:rsidP="0015439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AA08C8" w:rsidRDefault="00AA08C8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23E79" w:rsidRDefault="00D23E79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23E79" w:rsidRDefault="00D23E79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54396" w:rsidRPr="00245611" w:rsidRDefault="00BB16FE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г. Чистополь, 20</w:t>
      </w:r>
      <w:r w:rsidR="00AA08C8">
        <w:rPr>
          <w:rFonts w:ascii="Times New Roman" w:eastAsiaTheme="minorEastAsia" w:hAnsi="Times New Roman" w:cs="Times New Roman"/>
          <w:b/>
          <w:sz w:val="24"/>
          <w:szCs w:val="24"/>
        </w:rPr>
        <w:t>20</w:t>
      </w:r>
      <w:r w:rsidR="00154396" w:rsidRPr="00245611">
        <w:rPr>
          <w:rFonts w:ascii="Times New Roman" w:eastAsiaTheme="minorEastAsia" w:hAnsi="Times New Roman" w:cs="Times New Roman"/>
          <w:b/>
          <w:sz w:val="24"/>
          <w:szCs w:val="24"/>
        </w:rPr>
        <w:t xml:space="preserve"> год</w:t>
      </w:r>
    </w:p>
    <w:p w:rsidR="006F2339" w:rsidRDefault="006F2339" w:rsidP="002709F1">
      <w:pPr>
        <w:pStyle w:val="a3"/>
        <w:ind w:left="0" w:firstLine="567"/>
        <w:jc w:val="both"/>
      </w:pPr>
    </w:p>
    <w:p w:rsidR="00D23E79" w:rsidRDefault="00D23E79" w:rsidP="002709F1">
      <w:pPr>
        <w:pStyle w:val="a3"/>
        <w:ind w:left="0" w:firstLine="567"/>
        <w:jc w:val="both"/>
      </w:pPr>
    </w:p>
    <w:p w:rsidR="00D23E79" w:rsidRDefault="00D23E79" w:rsidP="002709F1">
      <w:pPr>
        <w:pStyle w:val="a3"/>
        <w:ind w:left="0" w:firstLine="567"/>
        <w:jc w:val="both"/>
      </w:pPr>
    </w:p>
    <w:p w:rsidR="00D23E79" w:rsidRDefault="00D23E79" w:rsidP="002709F1">
      <w:pPr>
        <w:pStyle w:val="a3"/>
        <w:ind w:left="0" w:firstLine="567"/>
        <w:jc w:val="both"/>
      </w:pPr>
    </w:p>
    <w:p w:rsidR="00D23E79" w:rsidRDefault="00D23E79" w:rsidP="002709F1">
      <w:pPr>
        <w:pStyle w:val="a3"/>
        <w:ind w:left="0" w:firstLine="567"/>
        <w:jc w:val="both"/>
      </w:pPr>
    </w:p>
    <w:p w:rsidR="007D4BEC" w:rsidRPr="007D4BEC" w:rsidRDefault="007D4BEC" w:rsidP="002B79D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lang w:eastAsia="ru-RU"/>
        </w:rPr>
      </w:pPr>
      <w:r w:rsidRPr="007D4BEC">
        <w:rPr>
          <w:rFonts w:ascii="Times New Roman" w:eastAsia="Calibri" w:hAnsi="Times New Roman" w:cs="Times New Roman"/>
          <w:b/>
          <w:bCs/>
          <w:lang w:eastAsia="ru-RU"/>
        </w:rPr>
        <w:t>Рабочая программа по русскому языку разработана на основе:</w:t>
      </w:r>
    </w:p>
    <w:p w:rsidR="007D4BEC" w:rsidRPr="007D4BEC" w:rsidRDefault="007D4BEC" w:rsidP="002B79D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>Федерального закона "Об образовании в Российской Федерации" от 29.12.2012 N 273-ФЗ;</w:t>
      </w:r>
    </w:p>
    <w:p w:rsidR="007D4BEC" w:rsidRPr="007D4BEC" w:rsidRDefault="007D4BEC" w:rsidP="002B79D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>Федерального государственного образовательного стандарта основного общего образования;</w:t>
      </w:r>
    </w:p>
    <w:p w:rsidR="00CB258D" w:rsidRPr="00CB258D" w:rsidRDefault="00CB258D" w:rsidP="00CB258D">
      <w:pPr>
        <w:pStyle w:val="a3"/>
        <w:numPr>
          <w:ilvl w:val="0"/>
          <w:numId w:val="15"/>
        </w:numPr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>п</w:t>
      </w:r>
      <w:r w:rsidRPr="00CB258D">
        <w:rPr>
          <w:rFonts w:eastAsia="Calibri"/>
          <w:bCs/>
          <w:sz w:val="22"/>
          <w:szCs w:val="22"/>
        </w:rPr>
        <w:t>риказ</w:t>
      </w:r>
      <w:r>
        <w:rPr>
          <w:rFonts w:eastAsia="Calibri"/>
          <w:bCs/>
          <w:sz w:val="22"/>
          <w:szCs w:val="22"/>
        </w:rPr>
        <w:t>а</w:t>
      </w:r>
      <w:r w:rsidRPr="00CB258D">
        <w:rPr>
          <w:rFonts w:eastAsia="Calibri"/>
          <w:bCs/>
          <w:sz w:val="22"/>
          <w:szCs w:val="22"/>
        </w:rPr>
        <w:t xml:space="preserve"> </w:t>
      </w:r>
      <w:proofErr w:type="spellStart"/>
      <w:r w:rsidRPr="00CB258D">
        <w:rPr>
          <w:rFonts w:eastAsia="Calibri"/>
          <w:bCs/>
          <w:sz w:val="22"/>
          <w:szCs w:val="22"/>
        </w:rPr>
        <w:t>Минобрнауки</w:t>
      </w:r>
      <w:proofErr w:type="spellEnd"/>
      <w:r w:rsidRPr="00CB258D">
        <w:rPr>
          <w:rFonts w:eastAsia="Calibri"/>
          <w:bCs/>
          <w:sz w:val="22"/>
          <w:szCs w:val="22"/>
        </w:rPr>
        <w:t xml:space="preserve"> РФ от 17.12.2010 №1897 (в ред. от 31.12.2015) “Об утверждении федерального государственного образовательного стандарта основного общего образования”</w:t>
      </w:r>
    </w:p>
    <w:p w:rsidR="007D4BEC" w:rsidRPr="007D4BEC" w:rsidRDefault="007D4BEC" w:rsidP="002B79D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>примерной программы по русскому языку (Стандарты второго поколения);</w:t>
      </w:r>
    </w:p>
    <w:p w:rsidR="007D4BEC" w:rsidRPr="007D4BEC" w:rsidRDefault="007D4BEC" w:rsidP="002B79D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Ладыженская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, 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Н.М.Шанский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и др.;</w:t>
      </w:r>
    </w:p>
    <w:p w:rsidR="007D4BEC" w:rsidRPr="007D4BEC" w:rsidRDefault="007D4BEC" w:rsidP="002B79D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>основной образовательной программ</w:t>
      </w:r>
      <w:proofErr w:type="gramStart"/>
      <w:r w:rsidRPr="007D4BEC">
        <w:rPr>
          <w:rFonts w:ascii="Times New Roman" w:eastAsia="Calibri" w:hAnsi="Times New Roman" w:cs="Times New Roman"/>
          <w:bCs/>
          <w:lang w:eastAsia="ru-RU"/>
        </w:rPr>
        <w:t>ы ООО</w:t>
      </w:r>
      <w:proofErr w:type="gram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 ГБОУ «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Чистополькая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кадетская школа-интернат»;</w:t>
      </w:r>
    </w:p>
    <w:p w:rsidR="007D4BEC" w:rsidRPr="007D4BEC" w:rsidRDefault="007D4BEC" w:rsidP="002B79D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>учебного плана ГБОУ «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Чистополькая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кадетская школа-интернат» на 20</w:t>
      </w:r>
      <w:r w:rsidR="00BB006B">
        <w:rPr>
          <w:rFonts w:ascii="Times New Roman" w:eastAsia="Calibri" w:hAnsi="Times New Roman" w:cs="Times New Roman"/>
          <w:bCs/>
          <w:lang w:eastAsia="ru-RU"/>
        </w:rPr>
        <w:t>20</w:t>
      </w:r>
      <w:r w:rsidRPr="007D4BEC">
        <w:rPr>
          <w:rFonts w:ascii="Times New Roman" w:eastAsia="Calibri" w:hAnsi="Times New Roman" w:cs="Times New Roman"/>
          <w:bCs/>
          <w:lang w:eastAsia="ru-RU"/>
        </w:rPr>
        <w:t>-202</w:t>
      </w:r>
      <w:r w:rsidR="00BB006B">
        <w:rPr>
          <w:rFonts w:ascii="Times New Roman" w:eastAsia="Calibri" w:hAnsi="Times New Roman" w:cs="Times New Roman"/>
          <w:bCs/>
          <w:lang w:eastAsia="ru-RU"/>
        </w:rPr>
        <w:t>1</w:t>
      </w:r>
      <w:r w:rsidRPr="007D4BEC">
        <w:rPr>
          <w:rFonts w:ascii="Times New Roman" w:eastAsia="Calibri" w:hAnsi="Times New Roman" w:cs="Times New Roman"/>
          <w:bCs/>
          <w:lang w:eastAsia="ru-RU"/>
        </w:rPr>
        <w:t xml:space="preserve"> учебный год;</w:t>
      </w:r>
    </w:p>
    <w:p w:rsidR="007D4BEC" w:rsidRPr="007D4BEC" w:rsidRDefault="007D4BEC" w:rsidP="002B79D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>положения о рабочей программе  ГБОУ «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Чистопольская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кадетская школа-интернат».</w:t>
      </w:r>
    </w:p>
    <w:p w:rsidR="007D4BEC" w:rsidRPr="007D4BEC" w:rsidRDefault="007D4BEC" w:rsidP="002B79D1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 xml:space="preserve">         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2B79D1" w:rsidRPr="00516C88" w:rsidRDefault="002B79D1" w:rsidP="002B79D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2B79D1" w:rsidRPr="005023EA" w:rsidRDefault="002B79D1" w:rsidP="002B79D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023EA">
        <w:rPr>
          <w:rFonts w:ascii="Times New Roman" w:hAnsi="Times New Roman" w:cs="Times New Roman"/>
          <w:b/>
          <w:bCs/>
          <w:sz w:val="24"/>
          <w:szCs w:val="24"/>
        </w:rPr>
        <w:t>Для реализации рабочей программы используется учебник:</w:t>
      </w:r>
    </w:p>
    <w:p w:rsidR="002B79D1" w:rsidRPr="007D4BEC" w:rsidRDefault="002B79D1" w:rsidP="002B79D1">
      <w:pPr>
        <w:spacing w:after="0" w:line="240" w:lineRule="auto"/>
        <w:ind w:left="142"/>
        <w:rPr>
          <w:rFonts w:ascii="Times New Roman" w:eastAsia="Calibri" w:hAnsi="Times New Roman" w:cs="Times New Roman"/>
          <w:lang w:eastAsia="ru-RU"/>
        </w:rPr>
      </w:pPr>
      <w:proofErr w:type="spellStart"/>
      <w:r w:rsidRPr="007D4BEC">
        <w:rPr>
          <w:rFonts w:ascii="Times New Roman" w:eastAsia="Calibri" w:hAnsi="Times New Roman" w:cs="Times New Roman"/>
          <w:lang w:eastAsia="ru-RU"/>
        </w:rPr>
        <w:t>Ладыженская</w:t>
      </w:r>
      <w:proofErr w:type="spellEnd"/>
      <w:r w:rsidRPr="007D4BEC">
        <w:rPr>
          <w:rFonts w:ascii="Times New Roman" w:eastAsia="Calibri" w:hAnsi="Times New Roman" w:cs="Times New Roman"/>
          <w:lang w:eastAsia="ru-RU"/>
        </w:rPr>
        <w:t xml:space="preserve"> Т.А., Баранов М.Т., </w:t>
      </w:r>
      <w:proofErr w:type="spellStart"/>
      <w:r w:rsidRPr="007D4BEC">
        <w:rPr>
          <w:rFonts w:ascii="Times New Roman" w:eastAsia="Calibri" w:hAnsi="Times New Roman" w:cs="Times New Roman"/>
          <w:lang w:eastAsia="ru-RU"/>
        </w:rPr>
        <w:t>Тростенцова</w:t>
      </w:r>
      <w:proofErr w:type="spellEnd"/>
      <w:r w:rsidRPr="007D4BEC">
        <w:rPr>
          <w:rFonts w:ascii="Times New Roman" w:eastAsia="Calibri" w:hAnsi="Times New Roman" w:cs="Times New Roman"/>
          <w:lang w:eastAsia="ru-RU"/>
        </w:rPr>
        <w:t xml:space="preserve"> Л.А. и др. Русский язык. 8 класс: </w:t>
      </w:r>
    </w:p>
    <w:p w:rsidR="002B79D1" w:rsidRPr="007D4BEC" w:rsidRDefault="002B79D1" w:rsidP="002B79D1">
      <w:pPr>
        <w:spacing w:after="0" w:line="240" w:lineRule="auto"/>
        <w:ind w:left="142"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lang w:eastAsia="ru-RU"/>
        </w:rPr>
        <w:t xml:space="preserve">    Учебник для общеобразовательных учреждений. М.: Просвещение, 2018.</w:t>
      </w:r>
    </w:p>
    <w:p w:rsidR="002B79D1" w:rsidRPr="005023EA" w:rsidRDefault="002B79D1" w:rsidP="002B79D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5023EA">
        <w:rPr>
          <w:rFonts w:ascii="Times New Roman" w:eastAsia="@Arial Unicode MS" w:hAnsi="Times New Roman"/>
          <w:sz w:val="24"/>
          <w:szCs w:val="24"/>
          <w:lang w:eastAsia="ru-RU"/>
        </w:rPr>
        <w:t xml:space="preserve">На освоение предмета отводится </w:t>
      </w:r>
      <w:r>
        <w:rPr>
          <w:rFonts w:ascii="Times New Roman" w:eastAsia="@Arial Unicode MS" w:hAnsi="Times New Roman"/>
          <w:sz w:val="24"/>
          <w:szCs w:val="24"/>
          <w:lang w:eastAsia="ru-RU"/>
        </w:rPr>
        <w:t>105</w:t>
      </w:r>
      <w:r w:rsidRPr="005023EA">
        <w:rPr>
          <w:rFonts w:ascii="Times New Roman" w:eastAsia="@Arial Unicode MS" w:hAnsi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@Arial Unicode MS" w:hAnsi="Times New Roman"/>
          <w:sz w:val="24"/>
          <w:szCs w:val="24"/>
          <w:lang w:eastAsia="ru-RU"/>
        </w:rPr>
        <w:t>ов</w:t>
      </w:r>
      <w:r w:rsidRPr="005023EA">
        <w:rPr>
          <w:rFonts w:ascii="Times New Roman" w:eastAsia="@Arial Unicode MS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@Arial Unicode MS" w:hAnsi="Times New Roman"/>
          <w:sz w:val="24"/>
          <w:szCs w:val="24"/>
          <w:lang w:eastAsia="ru-RU"/>
        </w:rPr>
        <w:t>3</w:t>
      </w:r>
      <w:r w:rsidRPr="005023EA">
        <w:rPr>
          <w:rFonts w:ascii="Times New Roman" w:eastAsia="@Arial Unicode MS" w:hAnsi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@Arial Unicode MS" w:hAnsi="Times New Roman"/>
          <w:sz w:val="24"/>
          <w:szCs w:val="24"/>
          <w:lang w:eastAsia="ru-RU"/>
        </w:rPr>
        <w:t>а</w:t>
      </w:r>
      <w:r w:rsidRPr="005023EA">
        <w:rPr>
          <w:rFonts w:ascii="Times New Roman" w:eastAsia="@Arial Unicode MS" w:hAnsi="Times New Roman"/>
          <w:sz w:val="24"/>
          <w:szCs w:val="24"/>
          <w:lang w:eastAsia="ru-RU"/>
        </w:rPr>
        <w:t xml:space="preserve"> в неделю).</w:t>
      </w:r>
    </w:p>
    <w:p w:rsidR="002B79D1" w:rsidRDefault="002B79D1" w:rsidP="002B79D1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lang w:eastAsia="ru-RU"/>
        </w:rPr>
      </w:pPr>
    </w:p>
    <w:p w:rsidR="002B79D1" w:rsidRPr="007D4BEC" w:rsidRDefault="002B79D1" w:rsidP="002B79D1">
      <w:pPr>
        <w:spacing w:after="0" w:line="240" w:lineRule="auto"/>
        <w:ind w:left="142"/>
        <w:rPr>
          <w:rFonts w:ascii="Times New Roman" w:eastAsia="Calibri" w:hAnsi="Times New Roman" w:cs="Times New Roman"/>
          <w:b/>
          <w:lang w:eastAsia="ru-RU"/>
        </w:rPr>
      </w:pPr>
      <w:r w:rsidRPr="007D4BEC">
        <w:rPr>
          <w:rFonts w:ascii="Times New Roman" w:eastAsia="Calibri" w:hAnsi="Times New Roman" w:cs="Times New Roman"/>
          <w:b/>
          <w:lang w:eastAsia="ru-RU"/>
        </w:rPr>
        <w:t>Формы промежуточной аттестации:</w:t>
      </w:r>
      <w:r>
        <w:rPr>
          <w:rFonts w:ascii="Times New Roman" w:eastAsia="Calibri" w:hAnsi="Times New Roman" w:cs="Times New Roman"/>
          <w:b/>
          <w:lang w:eastAsia="ru-RU"/>
        </w:rPr>
        <w:t xml:space="preserve"> Т\ГО</w:t>
      </w:r>
    </w:p>
    <w:p w:rsidR="002B79D1" w:rsidRDefault="002B79D1" w:rsidP="002B79D1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lang w:eastAsia="ru-RU"/>
        </w:rPr>
      </w:pPr>
    </w:p>
    <w:p w:rsidR="002B79D1" w:rsidRDefault="002B79D1" w:rsidP="00BB006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Требования к результатам освоения выпускниками основной школы</w:t>
      </w:r>
    </w:p>
    <w:p w:rsidR="002B79D1" w:rsidRDefault="002B79D1" w:rsidP="00BB006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программы по русскому языку</w:t>
      </w:r>
    </w:p>
    <w:p w:rsidR="002B79D1" w:rsidRDefault="002B79D1" w:rsidP="00BB006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</w:p>
    <w:p w:rsidR="002B79D1" w:rsidRDefault="002B79D1" w:rsidP="00BB006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</w:p>
    <w:p w:rsidR="007D4BEC" w:rsidRPr="007D4BEC" w:rsidRDefault="007D4BEC" w:rsidP="002B79D1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b/>
          <w:lang w:eastAsia="ru-RU"/>
        </w:rPr>
        <w:t xml:space="preserve">Личностные результаты </w:t>
      </w:r>
      <w:r w:rsidRPr="007D4BEC">
        <w:rPr>
          <w:rFonts w:ascii="Times New Roman" w:eastAsia="Calibri" w:hAnsi="Times New Roman" w:cs="Times New Roman"/>
          <w:lang w:eastAsia="ru-RU"/>
        </w:rPr>
        <w:t>изучения русского языка. К ним относятся следующие убеждения и качества:</w:t>
      </w:r>
    </w:p>
    <w:p w:rsidR="007D4BEC" w:rsidRPr="007D4BEC" w:rsidRDefault="007D4BEC" w:rsidP="002B79D1">
      <w:pPr>
        <w:numPr>
          <w:ilvl w:val="0"/>
          <w:numId w:val="10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lang w:eastAsia="ru-RU"/>
        </w:rPr>
        <w:t>осознание своей идентичности как гражданина многонациональной страны, объединенной одним языком общения - русским;</w:t>
      </w:r>
    </w:p>
    <w:p w:rsidR="007D4BEC" w:rsidRPr="007D4BEC" w:rsidRDefault="007D4BEC" w:rsidP="002B79D1">
      <w:pPr>
        <w:numPr>
          <w:ilvl w:val="0"/>
          <w:numId w:val="10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lang w:eastAsia="ru-RU"/>
        </w:rPr>
        <w:t>освоение гуманистических традиций и ценностей современного общества через художественное слово русских писателей;</w:t>
      </w:r>
    </w:p>
    <w:p w:rsidR="007D4BEC" w:rsidRPr="007D4BEC" w:rsidRDefault="007D4BEC" w:rsidP="002B79D1">
      <w:pPr>
        <w:numPr>
          <w:ilvl w:val="0"/>
          <w:numId w:val="10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7D4BEC" w:rsidRPr="007D4BEC" w:rsidRDefault="007D4BEC" w:rsidP="002B79D1">
      <w:pPr>
        <w:numPr>
          <w:ilvl w:val="0"/>
          <w:numId w:val="10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lang w:eastAsia="ru-RU"/>
        </w:rPr>
        <w:t>понимание культурного многообразия своей страны и мира через тексты разных типов и стилей;</w:t>
      </w:r>
    </w:p>
    <w:p w:rsidR="006F2339" w:rsidRDefault="007D4BEC" w:rsidP="002B79D1">
      <w:pPr>
        <w:pStyle w:val="a3"/>
        <w:ind w:left="0" w:firstLine="567"/>
        <w:rPr>
          <w:sz w:val="22"/>
          <w:szCs w:val="22"/>
          <w:lang w:eastAsia="en-US"/>
        </w:rPr>
      </w:pPr>
      <w:r w:rsidRPr="007D4BEC">
        <w:rPr>
          <w:sz w:val="22"/>
          <w:szCs w:val="22"/>
          <w:lang w:eastAsia="en-US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</w:t>
      </w:r>
    </w:p>
    <w:p w:rsidR="00BB006B" w:rsidRPr="00BB006B" w:rsidRDefault="00BB006B" w:rsidP="00BB006B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proofErr w:type="spellStart"/>
      <w:r w:rsidRPr="00BB006B">
        <w:rPr>
          <w:rFonts w:ascii="Times New Roman" w:eastAsia="Times New Roman" w:hAnsi="Times New Roman" w:cs="Times New Roman"/>
          <w:b/>
        </w:rPr>
        <w:t>Метапредметные</w:t>
      </w:r>
      <w:proofErr w:type="spellEnd"/>
      <w:r w:rsidRPr="00BB006B">
        <w:rPr>
          <w:rFonts w:ascii="Times New Roman" w:eastAsia="Times New Roman" w:hAnsi="Times New Roman" w:cs="Times New Roman"/>
          <w:b/>
        </w:rPr>
        <w:t xml:space="preserve"> </w:t>
      </w:r>
      <w:r w:rsidRPr="00BB006B">
        <w:rPr>
          <w:rFonts w:ascii="Times New Roman" w:eastAsia="Calibri" w:hAnsi="Times New Roman" w:cs="Times New Roman"/>
          <w:lang w:eastAsia="ru-RU"/>
        </w:rPr>
        <w:t>результаты изучения русского языка в основной школе</w:t>
      </w:r>
    </w:p>
    <w:p w:rsidR="00BB006B" w:rsidRPr="00BB006B" w:rsidRDefault="00BB006B" w:rsidP="00BB006B">
      <w:pPr>
        <w:numPr>
          <w:ilvl w:val="0"/>
          <w:numId w:val="10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BB006B">
        <w:rPr>
          <w:rFonts w:ascii="Times New Roman" w:eastAsia="Times New Roman" w:hAnsi="Times New Roman" w:cs="Times New Roman"/>
        </w:rPr>
        <w:t>владеть читательскими умениями, достаточными для продуктивной самостоятельной работы с литературой разных стилей и жанров;</w:t>
      </w:r>
    </w:p>
    <w:p w:rsidR="00BB006B" w:rsidRPr="00BB006B" w:rsidRDefault="00BB006B" w:rsidP="00BB006B">
      <w:pPr>
        <w:numPr>
          <w:ilvl w:val="0"/>
          <w:numId w:val="10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BB006B">
        <w:rPr>
          <w:rFonts w:ascii="Times New Roman" w:eastAsia="Times New Roman" w:hAnsi="Times New Roman" w:cs="Times New Roman"/>
        </w:rPr>
        <w:t>уметь передавать содержание прочитанного близко к тексту, сжато, выборочно, с выражением собственных суждений о прочитанном в устной и письменной формах;</w:t>
      </w:r>
    </w:p>
    <w:p w:rsidR="00BB006B" w:rsidRPr="00BB006B" w:rsidRDefault="00BB006B" w:rsidP="00BB006B">
      <w:pPr>
        <w:numPr>
          <w:ilvl w:val="0"/>
          <w:numId w:val="10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BB006B">
        <w:rPr>
          <w:rFonts w:ascii="Times New Roman" w:eastAsia="Times New Roman" w:hAnsi="Times New Roman" w:cs="Times New Roman"/>
        </w:rPr>
        <w:t>пользоваться языковыми средствами при построении высказывания, обеспечивая простоту и ясность предложений;</w:t>
      </w:r>
    </w:p>
    <w:p w:rsidR="00BB006B" w:rsidRPr="00BB006B" w:rsidRDefault="00BB006B" w:rsidP="00BB006B">
      <w:pPr>
        <w:numPr>
          <w:ilvl w:val="0"/>
          <w:numId w:val="10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BB006B">
        <w:rPr>
          <w:rFonts w:ascii="Times New Roman" w:eastAsia="Times New Roman" w:hAnsi="Times New Roman" w:cs="Times New Roman"/>
        </w:rPr>
        <w:t>составлять компьютерную презентацию по интернет источникам, выступать с ней.</w:t>
      </w:r>
    </w:p>
    <w:p w:rsidR="00BB006B" w:rsidRDefault="00BB006B" w:rsidP="002B79D1">
      <w:pPr>
        <w:pStyle w:val="a3"/>
        <w:ind w:left="0" w:firstLine="567"/>
        <w:rPr>
          <w:sz w:val="22"/>
          <w:szCs w:val="22"/>
          <w:lang w:eastAsia="en-US"/>
        </w:rPr>
      </w:pPr>
    </w:p>
    <w:p w:rsidR="007D4BEC" w:rsidRPr="007D4BEC" w:rsidRDefault="007D4BEC" w:rsidP="002B79D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D4BEC">
        <w:rPr>
          <w:rFonts w:ascii="Times New Roman" w:eastAsia="Times New Roman" w:hAnsi="Times New Roman" w:cs="Times New Roman"/>
          <w:b/>
        </w:rPr>
        <w:t>Предметные знания и умения:</w:t>
      </w:r>
    </w:p>
    <w:p w:rsidR="007D4BEC" w:rsidRPr="007D4BEC" w:rsidRDefault="007D4BEC" w:rsidP="002B79D1">
      <w:p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  <w:b/>
        </w:rPr>
        <w:t xml:space="preserve"> - </w:t>
      </w:r>
      <w:r w:rsidRPr="007D4BEC">
        <w:rPr>
          <w:rFonts w:ascii="Times New Roman" w:eastAsia="Times New Roman" w:hAnsi="Times New Roman" w:cs="Times New Roman"/>
        </w:rPr>
        <w:t xml:space="preserve">знать определения основных изучаемых в 8 классе языковых единиц, </w:t>
      </w:r>
      <w:proofErr w:type="spellStart"/>
      <w:r w:rsidRPr="007D4BEC">
        <w:rPr>
          <w:rFonts w:ascii="Times New Roman" w:eastAsia="Times New Roman" w:hAnsi="Times New Roman" w:cs="Times New Roman"/>
        </w:rPr>
        <w:t>речеведческих</w:t>
      </w:r>
      <w:proofErr w:type="spellEnd"/>
      <w:r w:rsidRPr="007D4BEC">
        <w:rPr>
          <w:rFonts w:ascii="Times New Roman" w:eastAsia="Times New Roman" w:hAnsi="Times New Roman" w:cs="Times New Roman"/>
        </w:rPr>
        <w:t xml:space="preserve"> понятий, орфографических и пунктуационных правил, обосновывать свои ответы, приводя нужные примеры;</w:t>
      </w:r>
    </w:p>
    <w:p w:rsidR="007D4BEC" w:rsidRPr="007D4BEC" w:rsidRDefault="007D4BEC" w:rsidP="002B79D1">
      <w:p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 xml:space="preserve"> - производить словообразовательный разбор слов с ясной структурой, морфологический разбор изученных в 8 классе частей речи, синтаксический разбор предложений;</w:t>
      </w:r>
    </w:p>
    <w:p w:rsidR="007D4BEC" w:rsidRPr="007D4BEC" w:rsidRDefault="007D4BEC" w:rsidP="002B79D1">
      <w:p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>-  с помощью толкового словаря выяснять нормы употребления слова;</w:t>
      </w:r>
    </w:p>
    <w:p w:rsidR="007D4BEC" w:rsidRPr="007D4BEC" w:rsidRDefault="007D4BEC" w:rsidP="002B79D1">
      <w:p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 xml:space="preserve"> - 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ошибки;</w:t>
      </w:r>
    </w:p>
    <w:p w:rsidR="007D4BEC" w:rsidRPr="007D4BEC" w:rsidRDefault="007D4BEC" w:rsidP="002B79D1">
      <w:p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lastRenderedPageBreak/>
        <w:t xml:space="preserve"> - правильно писать слова с непроверяемыми орфограммами, изученными в 6 классе;</w:t>
      </w:r>
    </w:p>
    <w:p w:rsidR="007D4BEC" w:rsidRPr="007D4BEC" w:rsidRDefault="007D4BEC" w:rsidP="002B79D1">
      <w:p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 xml:space="preserve"> - находить в предложениях смысловые отрезки, которые необходимо выделять знаками препинания, обосновывать выбор знаков препинания и расставлять их в соответствии с изученными правилами.</w:t>
      </w:r>
    </w:p>
    <w:p w:rsidR="00BB006B" w:rsidRDefault="00BB006B" w:rsidP="002B79D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B79D1" w:rsidRDefault="002B79D1" w:rsidP="002B79D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D4BEC" w:rsidRPr="007D4BEC" w:rsidRDefault="007D4BEC" w:rsidP="002B7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D4BEC">
        <w:rPr>
          <w:rFonts w:ascii="Times New Roman" w:eastAsia="Times New Roman" w:hAnsi="Times New Roman" w:cs="Times New Roman"/>
          <w:b/>
        </w:rPr>
        <w:t>Содержание учебного предмета «Русский язык»</w:t>
      </w:r>
    </w:p>
    <w:p w:rsidR="002B79D1" w:rsidRDefault="002B79D1" w:rsidP="000F7801">
      <w:pPr>
        <w:pStyle w:val="a3"/>
        <w:ind w:left="0" w:firstLine="567"/>
        <w:jc w:val="both"/>
        <w:rPr>
          <w:b/>
        </w:rPr>
      </w:pP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Функции русского языка в современном мире (1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Русский язык в современном </w:t>
      </w:r>
      <w:proofErr w:type="spellStart"/>
      <w:r w:rsidRPr="00245611">
        <w:t>мире.Основные</w:t>
      </w:r>
      <w:proofErr w:type="spellEnd"/>
      <w:r w:rsidRPr="00245611">
        <w:t xml:space="preserve"> разделы языка, основные языковые единицы.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Повторение изученного в V–VII классах (7 ч.</w:t>
      </w:r>
      <w:proofErr w:type="gramStart"/>
      <w:r w:rsidRPr="00245611">
        <w:rPr>
          <w:b/>
        </w:rPr>
        <w:t xml:space="preserve"> )</w:t>
      </w:r>
      <w:proofErr w:type="gramEnd"/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 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 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средства. Условия выбора и </w:t>
      </w:r>
      <w:proofErr w:type="spellStart"/>
      <w:r w:rsidRPr="00245611">
        <w:t>и</w:t>
      </w:r>
      <w:proofErr w:type="spellEnd"/>
      <w:r w:rsidRPr="00245611">
        <w:t xml:space="preserve">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(сказуемое). 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Синтаксис, пунктуация, культура речи (7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Основные единицы синтаксиса. Текст как единица синтаксиса. Предложение как единица синтаксиса. </w:t>
      </w:r>
    </w:p>
    <w:p w:rsidR="000F7801" w:rsidRPr="00245611" w:rsidRDefault="000F7801" w:rsidP="000F7801">
      <w:pPr>
        <w:pStyle w:val="a3"/>
        <w:ind w:left="0" w:firstLine="567"/>
        <w:jc w:val="both"/>
      </w:pPr>
      <w:proofErr w:type="spellStart"/>
      <w:r w:rsidRPr="00245611">
        <w:t>Словосочетание.Повторение</w:t>
      </w:r>
      <w:proofErr w:type="spellEnd"/>
      <w:r w:rsidRPr="00245611">
        <w:t xml:space="preserve"> пройденного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 Словосочетание, виды синтаксических связей (сочинительная и подчинительная), синтаксический разбор словосочетаний.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Простое предложение (3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Повторение пройденного о предложении. Грамматическая (предикативная) основа предложения. Особенности связи подлежащего и сказуемого. Порядок слов в предложении. Интонация простого предложения. Логическое ударение. Предложения повествовательные, побудительные, вопросительные; восклицательные – невосклицательные, утвердительные – отрицательные. Простые двусоставные предложения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Двусоставные предложения (17 ч. + 3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Главные члены предложения. Повторение пройденного о подлежащем. 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 Синтаксические синонимы главных членов предложения, их </w:t>
      </w:r>
      <w:proofErr w:type="spellStart"/>
      <w:r w:rsidRPr="00245611">
        <w:t>текстообразующая</w:t>
      </w:r>
      <w:proofErr w:type="spellEnd"/>
      <w:r w:rsidRPr="00245611">
        <w:t xml:space="preserve"> роль. Двусоставные предложения: подлежащее, сказуемое; односоставные предложения.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Второстепенные члены предложения. 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 Сравнительный оборот; знаки препинания при нем. Второстепенные члены предложения: определения, приложения, дополнения, обстоятельства.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Односоставные предложения (15 ч. + 2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 Синонимия односоставных и двусоставных предложений, их </w:t>
      </w:r>
      <w:proofErr w:type="spellStart"/>
      <w:r w:rsidRPr="00245611">
        <w:t>текстообразующая</w:t>
      </w:r>
      <w:proofErr w:type="spellEnd"/>
      <w:r w:rsidRPr="00245611">
        <w:t xml:space="preserve"> роль.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Неполное предложение. Понятие о неполных предложениях. Неполные предложения в диалоге и в сложном предложении.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Простое осложненное предложение (1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Понятие об осложненном предложении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Однородные члены предложения (11 ч. + 2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lastRenderedPageBreak/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Вариативность постановки знаков препинания. Предложение, однородные члены предложения. Однородные члены предложения: однородные и неоднородные определения. Однородные члены предложения: однородные и неоднородные приложения. Однородные члены предложения, сочинительные союзы, группы сочинительных союзов. Обобщающие слова, однородные члены предложения.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Обособленные члены предложения (14 ч. + 2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 Синтаксические синонимы обособленных членов предложения, их </w:t>
      </w:r>
      <w:proofErr w:type="spellStart"/>
      <w:r w:rsidRPr="00245611">
        <w:t>текстообразующая</w:t>
      </w:r>
      <w:proofErr w:type="spellEnd"/>
      <w:r w:rsidRPr="00245611">
        <w:t xml:space="preserve"> роль. Ораторская речь, ее особенности. Обособление, функции знаков препинания. Обособление определения. Обособленные члены предложения: обособленные приложения. Обособленные члены предложения: обособленные обстоятельства. Обособленные члены предложения: обособленные дополнения.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Слова, грамматически не связанные с членами предложения (11 ч. + 1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Обращение. Повторение изученного об обращении. Распространенное обращение. Выделительные знаки препинания при обращениях. </w:t>
      </w:r>
      <w:proofErr w:type="spellStart"/>
      <w:r w:rsidRPr="00245611">
        <w:t>Текстообразующая</w:t>
      </w:r>
      <w:proofErr w:type="spellEnd"/>
      <w:r w:rsidRPr="00245611">
        <w:t xml:space="preserve"> роль обращений.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Вводные и вставные конструкции.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 </w:t>
      </w:r>
      <w:proofErr w:type="spellStart"/>
      <w:r w:rsidRPr="00245611">
        <w:t>Текстообразующая</w:t>
      </w:r>
      <w:proofErr w:type="spellEnd"/>
      <w:r w:rsidRPr="00245611">
        <w:t xml:space="preserve"> роль вводных слов и междометий.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Междометия, вопросительно-восклицательные, утвердительные и отрицательные слова. Публицистический стиль, признаки стиля, жанры публицистического стиля. Функции знаков препинания, сочетание знаков препинания. Функции знаков препинания, факультативные знаки препинания: вариативные, альтернативные, собственно факультативные.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Авторская пунктуация.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Чужая речь (6)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Повторение изученного о прямой речи и диалоге. Способы передачи чужой речи.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Синтаксические синонимы предложений с прямой речью, их </w:t>
      </w:r>
      <w:proofErr w:type="spellStart"/>
      <w:r w:rsidRPr="00245611">
        <w:t>текстообразующая</w:t>
      </w:r>
      <w:proofErr w:type="spellEnd"/>
      <w:r w:rsidRPr="00245611">
        <w:t xml:space="preserve"> роль.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Повторение и систематизация изученного в 8 классе (5ч.)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Синтаксис, пунктуация, культура речи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Обращение. Вводные и вставные конструкции. Чужая речь.</w:t>
      </w:r>
    </w:p>
    <w:p w:rsidR="000F7801" w:rsidRDefault="000F7801" w:rsidP="000F7801">
      <w:pPr>
        <w:pStyle w:val="a3"/>
        <w:ind w:left="0" w:firstLine="567"/>
        <w:jc w:val="both"/>
      </w:pPr>
    </w:p>
    <w:p w:rsidR="007D4BEC" w:rsidRPr="007D4BEC" w:rsidRDefault="007D4BEC" w:rsidP="007D4B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8C8" w:rsidRDefault="00AA08C8" w:rsidP="00BB0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lang w:eastAsia="ru-RU"/>
        </w:rPr>
      </w:pPr>
    </w:p>
    <w:p w:rsidR="00AA08C8" w:rsidRDefault="00AA08C8" w:rsidP="00BB0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lang w:eastAsia="ru-RU"/>
        </w:rPr>
      </w:pPr>
    </w:p>
    <w:p w:rsidR="00AA08C8" w:rsidRDefault="00AA08C8" w:rsidP="00BB0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lang w:eastAsia="ru-RU"/>
        </w:rPr>
      </w:pPr>
    </w:p>
    <w:p w:rsidR="00AA08C8" w:rsidRDefault="00AA08C8" w:rsidP="00BB0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lang w:eastAsia="ru-RU"/>
        </w:rPr>
      </w:pPr>
    </w:p>
    <w:p w:rsidR="00AA08C8" w:rsidRDefault="00AA08C8" w:rsidP="00BB0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lang w:eastAsia="ru-RU"/>
        </w:rPr>
      </w:pPr>
    </w:p>
    <w:p w:rsidR="00AA08C8" w:rsidRDefault="00AA08C8" w:rsidP="00BB0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lang w:eastAsia="ru-RU"/>
        </w:rPr>
      </w:pPr>
    </w:p>
    <w:p w:rsidR="00AA08C8" w:rsidRDefault="00AA08C8" w:rsidP="00BB0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lang w:eastAsia="ru-RU"/>
        </w:rPr>
      </w:pPr>
    </w:p>
    <w:p w:rsidR="00AA08C8" w:rsidRDefault="00AA08C8" w:rsidP="00BB0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lang w:eastAsia="ru-RU"/>
        </w:rPr>
      </w:pPr>
    </w:p>
    <w:p w:rsidR="00AA08C8" w:rsidRDefault="00AA08C8" w:rsidP="00BB0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lang w:eastAsia="ru-RU"/>
        </w:rPr>
      </w:pPr>
    </w:p>
    <w:p w:rsidR="00AA08C8" w:rsidRDefault="00AA08C8" w:rsidP="00BB0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lang w:eastAsia="ru-RU"/>
        </w:rPr>
      </w:pPr>
    </w:p>
    <w:p w:rsidR="007D4BEC" w:rsidRPr="007D4BEC" w:rsidRDefault="007D4BEC" w:rsidP="00BB0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7D4BEC">
        <w:rPr>
          <w:rFonts w:ascii="Times New Roman" w:eastAsia="Calibri" w:hAnsi="Times New Roman" w:cs="Arial"/>
          <w:lang w:eastAsia="ru-RU"/>
        </w:rPr>
        <w:br/>
      </w:r>
      <w:r w:rsidRPr="007D4BEC">
        <w:rPr>
          <w:rFonts w:ascii="Times New Roman" w:eastAsia="Calibri" w:hAnsi="Times New Roman" w:cs="Times New Roman"/>
          <w:b/>
          <w:lang w:eastAsia="ru-RU"/>
        </w:rPr>
        <w:t xml:space="preserve"> Тематическое планирование с определением основных видов учебной деятельности</w:t>
      </w:r>
    </w:p>
    <w:p w:rsidR="007D4BEC" w:rsidRPr="007D4BEC" w:rsidRDefault="007D4BEC" w:rsidP="00BB006B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tbl>
      <w:tblPr>
        <w:tblpPr w:leftFromText="180" w:rightFromText="180" w:vertAnchor="text" w:horzAnchor="margin" w:tblpY="572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7"/>
        <w:gridCol w:w="2233"/>
        <w:gridCol w:w="992"/>
        <w:gridCol w:w="6946"/>
      </w:tblGrid>
      <w:tr w:rsidR="007D4BEC" w:rsidRPr="007D4BEC" w:rsidTr="00363800">
        <w:trPr>
          <w:trHeight w:val="413"/>
        </w:trPr>
        <w:tc>
          <w:tcPr>
            <w:tcW w:w="427" w:type="dxa"/>
            <w:vAlign w:val="center"/>
          </w:tcPr>
          <w:p w:rsidR="007D4BEC" w:rsidRPr="007D4BEC" w:rsidRDefault="007D4BEC" w:rsidP="007D4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№</w:t>
            </w:r>
          </w:p>
        </w:tc>
        <w:tc>
          <w:tcPr>
            <w:tcW w:w="2233" w:type="dxa"/>
            <w:vAlign w:val="center"/>
          </w:tcPr>
          <w:p w:rsidR="007D4BEC" w:rsidRPr="007D4BEC" w:rsidRDefault="007D4BEC" w:rsidP="007D4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b/>
                <w:lang w:eastAsia="ru-RU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7D4BEC" w:rsidRPr="007D4BEC" w:rsidRDefault="007D4BEC" w:rsidP="007D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0"/>
              </w:rPr>
            </w:pPr>
            <w:r w:rsidRPr="007D4BEC">
              <w:rPr>
                <w:rFonts w:ascii="Times New Roman" w:eastAsia="Times New Roman" w:hAnsi="Times New Roman" w:cs="Times New Roman"/>
                <w:b/>
                <w:bCs/>
                <w:w w:val="0"/>
              </w:rPr>
              <w:t>Кол-во часов</w:t>
            </w:r>
          </w:p>
        </w:tc>
        <w:tc>
          <w:tcPr>
            <w:tcW w:w="6946" w:type="dxa"/>
            <w:vAlign w:val="center"/>
          </w:tcPr>
          <w:p w:rsidR="007D4BEC" w:rsidRPr="007D4BEC" w:rsidRDefault="007D4BEC" w:rsidP="007D4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учебной деятельности обучающихся</w:t>
            </w:r>
          </w:p>
        </w:tc>
      </w:tr>
      <w:tr w:rsidR="007D4BEC" w:rsidRPr="007D4BEC" w:rsidTr="00363800">
        <w:trPr>
          <w:trHeight w:val="1850"/>
        </w:trPr>
        <w:tc>
          <w:tcPr>
            <w:tcW w:w="427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233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7D4BEC" w:rsidRPr="007D4BEC" w:rsidRDefault="007D4BEC" w:rsidP="007D4BEC">
            <w:pPr>
              <w:numPr>
                <w:ilvl w:val="0"/>
                <w:numId w:val="1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языка.</w:t>
            </w:r>
          </w:p>
        </w:tc>
      </w:tr>
      <w:tr w:rsidR="007D4BEC" w:rsidRPr="007D4BEC" w:rsidTr="00363800">
        <w:trPr>
          <w:trHeight w:val="138"/>
        </w:trPr>
        <w:tc>
          <w:tcPr>
            <w:tcW w:w="427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2233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Повторение изученного в 5-7 классах</w:t>
            </w:r>
          </w:p>
        </w:tc>
        <w:tc>
          <w:tcPr>
            <w:tcW w:w="992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6946" w:type="dxa"/>
          </w:tcPr>
          <w:p w:rsidR="007D4BEC" w:rsidRPr="007D4BEC" w:rsidRDefault="007D4BEC" w:rsidP="007D4BEC">
            <w:pPr>
              <w:numPr>
                <w:ilvl w:val="0"/>
                <w:numId w:val="17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Осваивают содержание изученных орфографических и пунктуационных правил и алгоритмы их использования</w:t>
            </w:r>
          </w:p>
          <w:p w:rsidR="007D4BEC" w:rsidRPr="007D4BEC" w:rsidRDefault="007D4BEC" w:rsidP="007D4BEC">
            <w:pPr>
              <w:numPr>
                <w:ilvl w:val="0"/>
                <w:numId w:val="17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Используют орфографические словари и справочники по правописанию для решения орфографических и пунктуационных проблем.</w:t>
            </w:r>
          </w:p>
        </w:tc>
      </w:tr>
      <w:tr w:rsidR="007D4BEC" w:rsidRPr="007D4BEC" w:rsidTr="00363800">
        <w:trPr>
          <w:trHeight w:val="138"/>
        </w:trPr>
        <w:tc>
          <w:tcPr>
            <w:tcW w:w="427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2233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Синтаксис и пунктуация</w:t>
            </w:r>
          </w:p>
        </w:tc>
        <w:tc>
          <w:tcPr>
            <w:tcW w:w="992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90</w:t>
            </w:r>
          </w:p>
        </w:tc>
        <w:tc>
          <w:tcPr>
            <w:tcW w:w="6946" w:type="dxa"/>
          </w:tcPr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Распознают (выделяют) словосочетания в составе предложения; главное и зависимое слово в словосочетании.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Определяют виды словосочетаний по морфологическим свойствам главного слова; виды подчинительной  связи в словосочетании; нарушения норм сочетания слов в составе словосочетания.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Анализируют и характеризуют словосочетания по морфологическим свойствам главного слова и видам подчинительной связи.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Анализируют и характеризуют синтаксическую структуру простых двусоставных предложений.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Разграничивают и сопоставляют предложения распространенные и нераспространенные, полные и неполные.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Опознают односоставные предложения; определяют их виды и морфологические способы выражения главного члена.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Моделируют односоставные предложения разных типов, синонимичные односоставные и двусоставные предложения, синонимичные односоставные предложения; используют их в речевой практике.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Наблюдают за особенностями употребления односоставных предложений в текстах разных стилей и жанров, художественной литературе, пословицах, поговорках.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Разграничивают сложные предложения и предложения осложненной структуры.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 xml:space="preserve"> Наблюдают за особенностями употребления однородных членов предложения в текстах разных стилей и жанров, употреблением однородных членов в стилистических целях в художественных текстах.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 xml:space="preserve"> Моделируют и используют в речи предложения с вводными конструкциями, синонимичными вводными словами в соответствии с коммуникативной задачей высказывания.</w:t>
            </w:r>
          </w:p>
        </w:tc>
      </w:tr>
      <w:tr w:rsidR="007D4BEC" w:rsidRPr="007D4BEC" w:rsidTr="00363800">
        <w:trPr>
          <w:trHeight w:val="138"/>
        </w:trPr>
        <w:tc>
          <w:tcPr>
            <w:tcW w:w="427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2233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Повторение изученного в 8 классе</w:t>
            </w:r>
          </w:p>
        </w:tc>
        <w:tc>
          <w:tcPr>
            <w:tcW w:w="992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6946" w:type="dxa"/>
          </w:tcPr>
          <w:p w:rsidR="007D4BEC" w:rsidRPr="007D4BEC" w:rsidRDefault="007D4BEC" w:rsidP="007D4BEC">
            <w:pPr>
              <w:numPr>
                <w:ilvl w:val="0"/>
                <w:numId w:val="19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Оценивают правильность речи и в случае необходимости корректируют речевые высказывания</w:t>
            </w:r>
          </w:p>
          <w:p w:rsidR="007D4BEC" w:rsidRPr="007D4BEC" w:rsidRDefault="007D4BEC" w:rsidP="007D4BEC">
            <w:pPr>
              <w:numPr>
                <w:ilvl w:val="0"/>
                <w:numId w:val="19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 xml:space="preserve">Опираются на фонетический, </w:t>
            </w:r>
            <w:proofErr w:type="spellStart"/>
            <w:r w:rsidRPr="007D4BEC">
              <w:rPr>
                <w:rFonts w:ascii="Times New Roman" w:eastAsia="Calibri" w:hAnsi="Times New Roman" w:cs="Times New Roman"/>
                <w:lang w:eastAsia="ru-RU"/>
              </w:rPr>
              <w:t>морфемно-словообразовательный</w:t>
            </w:r>
            <w:proofErr w:type="spellEnd"/>
            <w:r w:rsidRPr="007D4BEC">
              <w:rPr>
                <w:rFonts w:ascii="Times New Roman" w:eastAsia="Calibri" w:hAnsi="Times New Roman" w:cs="Times New Roman"/>
                <w:lang w:eastAsia="ru-RU"/>
              </w:rPr>
              <w:t xml:space="preserve"> и морфологический анализ при выборе правильного написания слова; на грамматико-интонационный анализ при объяснении расстановки знаков препинания в предложении</w:t>
            </w:r>
          </w:p>
        </w:tc>
      </w:tr>
      <w:tr w:rsidR="007D4BEC" w:rsidRPr="007D4BEC" w:rsidTr="00363800">
        <w:trPr>
          <w:trHeight w:val="138"/>
        </w:trPr>
        <w:tc>
          <w:tcPr>
            <w:tcW w:w="427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233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 xml:space="preserve">105 </w:t>
            </w:r>
          </w:p>
        </w:tc>
        <w:tc>
          <w:tcPr>
            <w:tcW w:w="6946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7D4BEC" w:rsidRDefault="007D4BEC" w:rsidP="007D4BEC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BB006B" w:rsidRDefault="00BB006B" w:rsidP="003638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723A" w:rsidRDefault="002C723A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61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русскому языку</w:t>
      </w:r>
    </w:p>
    <w:p w:rsidR="00BB006B" w:rsidRPr="00BB006B" w:rsidRDefault="00BB006B" w:rsidP="00BB00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3"/>
        <w:gridCol w:w="5881"/>
        <w:gridCol w:w="1028"/>
        <w:gridCol w:w="1417"/>
        <w:gridCol w:w="1600"/>
      </w:tblGrid>
      <w:tr w:rsidR="00BB006B" w:rsidRPr="00BB006B" w:rsidTr="00BB006B">
        <w:trPr>
          <w:trHeight w:val="274"/>
        </w:trPr>
        <w:tc>
          <w:tcPr>
            <w:tcW w:w="335" w:type="pct"/>
            <w:vMerge w:val="restart"/>
          </w:tcPr>
          <w:p w:rsidR="00BB006B" w:rsidRPr="00BB006B" w:rsidRDefault="00BB006B" w:rsidP="00BB006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00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764" w:type="pct"/>
            <w:vMerge w:val="restart"/>
          </w:tcPr>
          <w:p w:rsidR="00BB006B" w:rsidRPr="00BB006B" w:rsidRDefault="00BB006B" w:rsidP="00BB00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00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483" w:type="pct"/>
            <w:vMerge w:val="restar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pct"/>
            <w:gridSpan w:val="2"/>
            <w:vAlign w:val="center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BB006B" w:rsidRPr="00BB006B" w:rsidTr="00BB006B">
        <w:trPr>
          <w:trHeight w:val="274"/>
        </w:trPr>
        <w:tc>
          <w:tcPr>
            <w:tcW w:w="335" w:type="pct"/>
            <w:vMerge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pct"/>
            <w:vMerge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BB006B" w:rsidRPr="00BB006B" w:rsidRDefault="00BB006B" w:rsidP="00BB006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Введение. Русский язык в современном мире.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65" w:type="pct"/>
            <w:gridSpan w:val="4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5-7 классах (8 ч.)</w:t>
            </w: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Пунктуация и орфография.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52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Знаки препинания: знаки завершения, разделения, выделения.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53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spellStart"/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BB0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BB006B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прилагательных, причастий и наречий.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52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темы «Буквы </w:t>
            </w:r>
            <w:proofErr w:type="spellStart"/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BB0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BB006B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прилагательных, причастий и наречий».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разными частями речи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«Повторение»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83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5" w:type="pct"/>
            <w:gridSpan w:val="4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 Культура речи (7 ч.)</w:t>
            </w: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единицы синтаксиса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bCs/>
                <w:sz w:val="24"/>
                <w:szCs w:val="24"/>
              </w:rPr>
              <w:t>Текст как единица синтаксиса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синтаксиса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Словосочетание как единица синтаксиса.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Виды словосочетаний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Синтаксические связи слов в словосочетаниях.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разбор словосочетания. 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5" w:type="pct"/>
            <w:gridSpan w:val="4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Простое предложение (3 ч.</w:t>
            </w:r>
            <w:proofErr w:type="gramStart"/>
            <w:r w:rsidRPr="00BB006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BB006B" w:rsidRPr="00BB006B" w:rsidTr="00BB006B">
        <w:trPr>
          <w:trHeight w:val="314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Грамматическая (предикативная) основа предложения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5" w:type="pct"/>
            <w:gridSpan w:val="4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Двусоставные предложения (18 ч.)</w:t>
            </w: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Подлежащее.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Сказуемое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Простое глагольное сказуемое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Р.Р. Сочинение на тему «Чудный собор» (упр. 102)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Составное глагольное сказуемое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Закрепление темы «Составное именное сказуемое»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Роль второстепенных членов в предложении.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83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Р.Р. Сжатое изложение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Приложение. Знаки препинания при нем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Закрепление темы «Приложение. Знаки препинания при нем»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Обстоятельство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двусоставного предложения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Р.Р. Характеристика человека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52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«Второстепенные члены предложения»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5" w:type="pct"/>
            <w:gridSpan w:val="4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 (13 ч.)</w:t>
            </w: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Главный член односоставного предложения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Назывные предложения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Определенно-личные предложения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Закрепление темы «Определенно-личные предложения»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83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Неопределенно-личные предложения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Закрепление темы «Неопределенно-личные предложения»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Р.Р. Инструкция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Р.Р. Сочинение-рассуждение в формате задания 15.2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Неполные предложения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Закрепление темы «Неполные предложения»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односоставного предложения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52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«Односоставные предложения»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5" w:type="pct"/>
            <w:gridSpan w:val="4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Простое осложненное предложение (1 ч.)</w:t>
            </w: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Понятие об осложненном предложении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5" w:type="pct"/>
            <w:gridSpan w:val="4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(14 ч.)</w:t>
            </w: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Понятие об однородных членах предложения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52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806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Закрепление темы «Однородные члены, связанные только перечислительной интонацией, и пунктуация при них»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83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Р.Р. Подготовка к сжатому изложению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Р.Р. Сжатое изложение по тексту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Р.Р. Написание сжатого изложения по тексту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сочинительными союзами, пунктуация при них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52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Закрепление темы «Однородные члены, связанные сочинительными союзами, пунктуация при них».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 и знаки препинания при них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821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Закрепление темы «Обобщающие слова при однородных членах предложения и знаки препинания при них».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предложения с однородными членами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52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«Однородные члены предложения»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«Однородные члены предложения»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080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5" w:type="pct"/>
            <w:gridSpan w:val="4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 (17 ч.)</w:t>
            </w: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Понятие об обособлении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83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Обособленные определения. 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Обособленные определения. Выделительные знаки препинания при них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52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Закрепление темы «Обособленные определения. Выделительные знаки препинания при них»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Р.Р. Рассуждение на дискуссионную тему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Р.Р. Написание сочинения - рассуждения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80618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1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Обособленные приложения. Выделительные знаки препинания при них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52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Закрепление темы «Обособленные приложения. Выделительные знаки препинания при них»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Обособленные обстоятельства. Выделительные знаки препинания при них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Закрепление темы «Обособленные обстоятельства. Выделительные знаки препинания при них»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52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Обособленные уточняющие члены предложения. Выделительные знаки препинания при них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821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Закрепление темы «Обособленные уточняющие члены предложения. Выделительные знаки препинания при них»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предложения с обособленными членами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Р.Р. Сочинение-рассуждение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52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по теме «Обособленные члены предложения» 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5" w:type="pct"/>
            <w:gridSpan w:val="4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Слова, грамматически не связанные с членами предложения (12 ч.)</w:t>
            </w: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обращении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Употребление обращений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Р.Р. Составление делового письма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Вводные конструкции.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52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Группы вводных слов и вводных сочетаний слов по значению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821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Вставные слова, словосочетания и предложения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Междометия в предложении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1090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предложений со словами, словосочетаниями и1 предложениями, грамматически не связанными с членами предложения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821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материала по теме «Слова, грамматически не связанные с членами предложения». 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53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«Слова, грамматически не связанные с членами предложения»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5" w:type="pct"/>
            <w:gridSpan w:val="4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Чужая речь (5 ч.)</w:t>
            </w:r>
            <w:r w:rsidR="000A51E4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Понятие о чужой речи. Прямая и косвенная речь.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Косвенная речь. Прямая речь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83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8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Цитата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806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предложений с чужой речью. Повторение материала по теме «Чужая речь»</w:t>
            </w:r>
          </w:p>
        </w:tc>
        <w:tc>
          <w:tcPr>
            <w:tcW w:w="483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52" w:type="pct"/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473"/>
        </w:trPr>
        <w:tc>
          <w:tcPr>
            <w:tcW w:w="335" w:type="pct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5" w:type="pct"/>
            <w:gridSpan w:val="4"/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 в 8 классе (6 ч.)</w:t>
            </w:r>
          </w:p>
        </w:tc>
      </w:tr>
      <w:tr w:rsidR="00BB006B" w:rsidRPr="00BB006B" w:rsidTr="00BB006B">
        <w:trPr>
          <w:trHeight w:val="340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Синтаксис и морфология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74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тест.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264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397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473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Синтаксис и культура речи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6B" w:rsidRPr="00BB006B" w:rsidTr="00BB006B">
        <w:trPr>
          <w:trHeight w:val="473"/>
        </w:trPr>
        <w:tc>
          <w:tcPr>
            <w:tcW w:w="335" w:type="pct"/>
          </w:tcPr>
          <w:p w:rsidR="00BB006B" w:rsidRPr="00BB006B" w:rsidRDefault="00BB006B" w:rsidP="00BB006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Синтаксис и орфография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BB006B" w:rsidRPr="00BB006B" w:rsidRDefault="000A51E4" w:rsidP="00BB0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1E4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BB006B" w:rsidRPr="00BB006B" w:rsidRDefault="00BB006B" w:rsidP="00BB0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006B" w:rsidRDefault="00BB006B" w:rsidP="00BB006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06B" w:rsidRDefault="00BB006B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06B" w:rsidRDefault="00BB006B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06B" w:rsidRDefault="00BB006B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06B" w:rsidRDefault="00BB006B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06B" w:rsidRDefault="00BB006B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06B" w:rsidRDefault="00BB006B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06B" w:rsidRDefault="00BB006B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06B" w:rsidRDefault="00BB006B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06B" w:rsidRDefault="00BB006B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06B" w:rsidRDefault="00BB006B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06B" w:rsidRDefault="00BB006B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B006B" w:rsidSect="00801B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870" w:hanging="360"/>
      </w:pPr>
      <w:rPr>
        <w:rFonts w:ascii="Symbol" w:hAnsi="Symbol"/>
      </w:rPr>
    </w:lvl>
  </w:abstractNum>
  <w:abstractNum w:abstractNumId="4">
    <w:nsid w:val="0000000D"/>
    <w:multiLevelType w:val="single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386F88"/>
    <w:multiLevelType w:val="hybridMultilevel"/>
    <w:tmpl w:val="B364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15760E6"/>
    <w:multiLevelType w:val="hybridMultilevel"/>
    <w:tmpl w:val="E98EB2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9427E1"/>
    <w:multiLevelType w:val="hybridMultilevel"/>
    <w:tmpl w:val="23283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3A0F86"/>
    <w:multiLevelType w:val="hybridMultilevel"/>
    <w:tmpl w:val="FEE0A5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1934F15"/>
    <w:multiLevelType w:val="hybridMultilevel"/>
    <w:tmpl w:val="28A0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11016C"/>
    <w:multiLevelType w:val="multilevel"/>
    <w:tmpl w:val="0866AF36"/>
    <w:lvl w:ilvl="0">
      <w:start w:val="2"/>
      <w:numFmt w:val="decimal"/>
      <w:lvlText w:val="%1."/>
      <w:lvlJc w:val="left"/>
      <w:pPr>
        <w:ind w:left="810" w:hanging="360"/>
      </w:pPr>
      <w:rPr>
        <w:rFonts w:cs="Times New Roman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cs="Times New Roman" w:hint="default"/>
        <w:b/>
      </w:rPr>
    </w:lvl>
  </w:abstractNum>
  <w:abstractNum w:abstractNumId="15">
    <w:nsid w:val="28405F1D"/>
    <w:multiLevelType w:val="hybridMultilevel"/>
    <w:tmpl w:val="35E2811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6">
    <w:nsid w:val="2D0A22F1"/>
    <w:multiLevelType w:val="hybridMultilevel"/>
    <w:tmpl w:val="7152B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16847"/>
    <w:multiLevelType w:val="hybridMultilevel"/>
    <w:tmpl w:val="88DAA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0C944CD"/>
    <w:multiLevelType w:val="hybridMultilevel"/>
    <w:tmpl w:val="D9228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152105"/>
    <w:multiLevelType w:val="hybridMultilevel"/>
    <w:tmpl w:val="CAD6EB74"/>
    <w:lvl w:ilvl="0" w:tplc="63588EBA">
      <w:numFmt w:val="bullet"/>
      <w:lvlText w:val=""/>
      <w:lvlJc w:val="left"/>
      <w:pPr>
        <w:ind w:left="105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6FC32EA">
      <w:start w:val="5"/>
      <w:numFmt w:val="decimal"/>
      <w:lvlText w:val="%2"/>
      <w:lvlJc w:val="left"/>
      <w:pPr>
        <w:ind w:left="123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1AA6F9A">
      <w:numFmt w:val="bullet"/>
      <w:lvlText w:val="•"/>
      <w:lvlJc w:val="left"/>
      <w:pPr>
        <w:ind w:left="2955" w:hanging="180"/>
      </w:pPr>
      <w:rPr>
        <w:rFonts w:hint="default"/>
        <w:lang w:val="ru-RU" w:eastAsia="en-US" w:bidi="ar-SA"/>
      </w:rPr>
    </w:lvl>
    <w:lvl w:ilvl="3" w:tplc="0A68924C">
      <w:numFmt w:val="bullet"/>
      <w:lvlText w:val="•"/>
      <w:lvlJc w:val="left"/>
      <w:pPr>
        <w:ind w:left="4670" w:hanging="180"/>
      </w:pPr>
      <w:rPr>
        <w:rFonts w:hint="default"/>
        <w:lang w:val="ru-RU" w:eastAsia="en-US" w:bidi="ar-SA"/>
      </w:rPr>
    </w:lvl>
    <w:lvl w:ilvl="4" w:tplc="11E4B5D4">
      <w:numFmt w:val="bullet"/>
      <w:lvlText w:val="•"/>
      <w:lvlJc w:val="left"/>
      <w:pPr>
        <w:ind w:left="6386" w:hanging="180"/>
      </w:pPr>
      <w:rPr>
        <w:rFonts w:hint="default"/>
        <w:lang w:val="ru-RU" w:eastAsia="en-US" w:bidi="ar-SA"/>
      </w:rPr>
    </w:lvl>
    <w:lvl w:ilvl="5" w:tplc="FF7E2946">
      <w:numFmt w:val="bullet"/>
      <w:lvlText w:val="•"/>
      <w:lvlJc w:val="left"/>
      <w:pPr>
        <w:ind w:left="8101" w:hanging="180"/>
      </w:pPr>
      <w:rPr>
        <w:rFonts w:hint="default"/>
        <w:lang w:val="ru-RU" w:eastAsia="en-US" w:bidi="ar-SA"/>
      </w:rPr>
    </w:lvl>
    <w:lvl w:ilvl="6" w:tplc="D3A85654">
      <w:numFmt w:val="bullet"/>
      <w:lvlText w:val="•"/>
      <w:lvlJc w:val="left"/>
      <w:pPr>
        <w:ind w:left="9816" w:hanging="180"/>
      </w:pPr>
      <w:rPr>
        <w:rFonts w:hint="default"/>
        <w:lang w:val="ru-RU" w:eastAsia="en-US" w:bidi="ar-SA"/>
      </w:rPr>
    </w:lvl>
    <w:lvl w:ilvl="7" w:tplc="493CDB2E">
      <w:numFmt w:val="bullet"/>
      <w:lvlText w:val="•"/>
      <w:lvlJc w:val="left"/>
      <w:pPr>
        <w:ind w:left="11532" w:hanging="180"/>
      </w:pPr>
      <w:rPr>
        <w:rFonts w:hint="default"/>
        <w:lang w:val="ru-RU" w:eastAsia="en-US" w:bidi="ar-SA"/>
      </w:rPr>
    </w:lvl>
    <w:lvl w:ilvl="8" w:tplc="F5B02600">
      <w:numFmt w:val="bullet"/>
      <w:lvlText w:val="•"/>
      <w:lvlJc w:val="left"/>
      <w:pPr>
        <w:ind w:left="13247" w:hanging="180"/>
      </w:pPr>
      <w:rPr>
        <w:rFonts w:hint="default"/>
        <w:lang w:val="ru-RU" w:eastAsia="en-US" w:bidi="ar-SA"/>
      </w:rPr>
    </w:lvl>
  </w:abstractNum>
  <w:abstractNum w:abstractNumId="20">
    <w:nsid w:val="44646B70"/>
    <w:multiLevelType w:val="hybridMultilevel"/>
    <w:tmpl w:val="09AA4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EE1619"/>
    <w:multiLevelType w:val="hybridMultilevel"/>
    <w:tmpl w:val="EBC6B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52D22C9"/>
    <w:multiLevelType w:val="hybridMultilevel"/>
    <w:tmpl w:val="76B44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E1DD6"/>
    <w:multiLevelType w:val="multilevel"/>
    <w:tmpl w:val="85EC3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404089"/>
    <w:multiLevelType w:val="hybridMultilevel"/>
    <w:tmpl w:val="2F08C494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5">
    <w:nsid w:val="4EE868D3"/>
    <w:multiLevelType w:val="hybridMultilevel"/>
    <w:tmpl w:val="429240D4"/>
    <w:lvl w:ilvl="0" w:tplc="9B126F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1F72D4"/>
    <w:multiLevelType w:val="hybridMultilevel"/>
    <w:tmpl w:val="16BC7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6E7BE2"/>
    <w:multiLevelType w:val="multilevel"/>
    <w:tmpl w:val="CB04D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4548E8"/>
    <w:multiLevelType w:val="multilevel"/>
    <w:tmpl w:val="4FACCC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B887253"/>
    <w:multiLevelType w:val="hybridMultilevel"/>
    <w:tmpl w:val="74B23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15"/>
  </w:num>
  <w:num w:numId="4">
    <w:abstractNumId w:val="12"/>
  </w:num>
  <w:num w:numId="5">
    <w:abstractNumId w:val="16"/>
  </w:num>
  <w:num w:numId="6">
    <w:abstractNumId w:val="27"/>
  </w:num>
  <w:num w:numId="7">
    <w:abstractNumId w:val="28"/>
  </w:num>
  <w:num w:numId="8">
    <w:abstractNumId w:val="23"/>
  </w:num>
  <w:num w:numId="9">
    <w:abstractNumId w:val="8"/>
  </w:num>
  <w:num w:numId="10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11">
    <w:abstractNumId w:val="14"/>
  </w:num>
  <w:num w:numId="12">
    <w:abstractNumId w:val="29"/>
  </w:num>
  <w:num w:numId="13">
    <w:abstractNumId w:val="20"/>
  </w:num>
  <w:num w:numId="14">
    <w:abstractNumId w:val="13"/>
  </w:num>
  <w:num w:numId="15">
    <w:abstractNumId w:val="26"/>
  </w:num>
  <w:num w:numId="16">
    <w:abstractNumId w:val="9"/>
  </w:num>
  <w:num w:numId="17">
    <w:abstractNumId w:val="21"/>
  </w:num>
  <w:num w:numId="18">
    <w:abstractNumId w:val="10"/>
  </w:num>
  <w:num w:numId="19">
    <w:abstractNumId w:val="18"/>
  </w:num>
  <w:num w:numId="20">
    <w:abstractNumId w:val="22"/>
  </w:num>
  <w:num w:numId="21">
    <w:abstractNumId w:val="25"/>
  </w:num>
  <w:num w:numId="22">
    <w:abstractNumId w:val="19"/>
  </w:num>
  <w:num w:numId="23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27D"/>
    <w:rsid w:val="00014138"/>
    <w:rsid w:val="000143E4"/>
    <w:rsid w:val="0002491E"/>
    <w:rsid w:val="000329E9"/>
    <w:rsid w:val="00035964"/>
    <w:rsid w:val="00037E51"/>
    <w:rsid w:val="0004015F"/>
    <w:rsid w:val="00047FCD"/>
    <w:rsid w:val="000610CF"/>
    <w:rsid w:val="00062D5C"/>
    <w:rsid w:val="00063CD2"/>
    <w:rsid w:val="000762C4"/>
    <w:rsid w:val="00080618"/>
    <w:rsid w:val="000859CC"/>
    <w:rsid w:val="00090BDB"/>
    <w:rsid w:val="00096B6B"/>
    <w:rsid w:val="000A0BA6"/>
    <w:rsid w:val="000A4F11"/>
    <w:rsid w:val="000A51E4"/>
    <w:rsid w:val="000D1D9A"/>
    <w:rsid w:val="000E24F3"/>
    <w:rsid w:val="000E4ECF"/>
    <w:rsid w:val="000F1A55"/>
    <w:rsid w:val="000F349C"/>
    <w:rsid w:val="000F3595"/>
    <w:rsid w:val="000F7801"/>
    <w:rsid w:val="001016EF"/>
    <w:rsid w:val="00115D9B"/>
    <w:rsid w:val="00115FC0"/>
    <w:rsid w:val="001235FA"/>
    <w:rsid w:val="00134991"/>
    <w:rsid w:val="00136C34"/>
    <w:rsid w:val="00154396"/>
    <w:rsid w:val="00154BD1"/>
    <w:rsid w:val="001550FB"/>
    <w:rsid w:val="00155E03"/>
    <w:rsid w:val="0016070B"/>
    <w:rsid w:val="0016267F"/>
    <w:rsid w:val="00181210"/>
    <w:rsid w:val="00182ECD"/>
    <w:rsid w:val="00183E2E"/>
    <w:rsid w:val="00184120"/>
    <w:rsid w:val="001876DC"/>
    <w:rsid w:val="001A0820"/>
    <w:rsid w:val="001B2470"/>
    <w:rsid w:val="001C0F63"/>
    <w:rsid w:val="001C1750"/>
    <w:rsid w:val="001C193F"/>
    <w:rsid w:val="001E4CCF"/>
    <w:rsid w:val="001F41F6"/>
    <w:rsid w:val="00213D22"/>
    <w:rsid w:val="00233E0C"/>
    <w:rsid w:val="00235082"/>
    <w:rsid w:val="00237687"/>
    <w:rsid w:val="00245611"/>
    <w:rsid w:val="00253451"/>
    <w:rsid w:val="0026600C"/>
    <w:rsid w:val="002677E2"/>
    <w:rsid w:val="00267F51"/>
    <w:rsid w:val="002709F1"/>
    <w:rsid w:val="00273088"/>
    <w:rsid w:val="002735E7"/>
    <w:rsid w:val="002749A2"/>
    <w:rsid w:val="002823E7"/>
    <w:rsid w:val="002925BD"/>
    <w:rsid w:val="00293391"/>
    <w:rsid w:val="002B4900"/>
    <w:rsid w:val="002B6D44"/>
    <w:rsid w:val="002B79D1"/>
    <w:rsid w:val="002B7E9D"/>
    <w:rsid w:val="002C723A"/>
    <w:rsid w:val="002D5DCA"/>
    <w:rsid w:val="002E488F"/>
    <w:rsid w:val="002E5590"/>
    <w:rsid w:val="002F07DF"/>
    <w:rsid w:val="002F4882"/>
    <w:rsid w:val="002F4CAC"/>
    <w:rsid w:val="003001E2"/>
    <w:rsid w:val="00310322"/>
    <w:rsid w:val="00341480"/>
    <w:rsid w:val="00357C04"/>
    <w:rsid w:val="00357C97"/>
    <w:rsid w:val="0036357B"/>
    <w:rsid w:val="00363800"/>
    <w:rsid w:val="00376AAA"/>
    <w:rsid w:val="00377050"/>
    <w:rsid w:val="00381381"/>
    <w:rsid w:val="00384567"/>
    <w:rsid w:val="003B3113"/>
    <w:rsid w:val="003B5313"/>
    <w:rsid w:val="003C2CFE"/>
    <w:rsid w:val="003C4C48"/>
    <w:rsid w:val="003E0314"/>
    <w:rsid w:val="003E11B1"/>
    <w:rsid w:val="003E2207"/>
    <w:rsid w:val="003F13E0"/>
    <w:rsid w:val="0040227D"/>
    <w:rsid w:val="00405419"/>
    <w:rsid w:val="0041052E"/>
    <w:rsid w:val="00412FAB"/>
    <w:rsid w:val="004149C6"/>
    <w:rsid w:val="0041607B"/>
    <w:rsid w:val="00420A79"/>
    <w:rsid w:val="00445014"/>
    <w:rsid w:val="00452F4B"/>
    <w:rsid w:val="00461AC4"/>
    <w:rsid w:val="004646B9"/>
    <w:rsid w:val="00471580"/>
    <w:rsid w:val="00473B81"/>
    <w:rsid w:val="0047714B"/>
    <w:rsid w:val="00477CE9"/>
    <w:rsid w:val="00486B0C"/>
    <w:rsid w:val="004D3D27"/>
    <w:rsid w:val="004F219B"/>
    <w:rsid w:val="004F4A27"/>
    <w:rsid w:val="00500295"/>
    <w:rsid w:val="00503040"/>
    <w:rsid w:val="00503A2C"/>
    <w:rsid w:val="00510A08"/>
    <w:rsid w:val="00534227"/>
    <w:rsid w:val="005355E5"/>
    <w:rsid w:val="00541C2F"/>
    <w:rsid w:val="00541D2F"/>
    <w:rsid w:val="00547081"/>
    <w:rsid w:val="00550D34"/>
    <w:rsid w:val="00552EA3"/>
    <w:rsid w:val="00556E72"/>
    <w:rsid w:val="0055709D"/>
    <w:rsid w:val="00560E00"/>
    <w:rsid w:val="00580A4C"/>
    <w:rsid w:val="005853A1"/>
    <w:rsid w:val="005966BE"/>
    <w:rsid w:val="005A04C9"/>
    <w:rsid w:val="005A42DF"/>
    <w:rsid w:val="005A5B64"/>
    <w:rsid w:val="005B21B1"/>
    <w:rsid w:val="005D2BE5"/>
    <w:rsid w:val="005D426D"/>
    <w:rsid w:val="005D4582"/>
    <w:rsid w:val="005E48F1"/>
    <w:rsid w:val="006007AB"/>
    <w:rsid w:val="006059FB"/>
    <w:rsid w:val="00607B85"/>
    <w:rsid w:val="006102E0"/>
    <w:rsid w:val="00614B99"/>
    <w:rsid w:val="006207E5"/>
    <w:rsid w:val="00621EF1"/>
    <w:rsid w:val="006241BC"/>
    <w:rsid w:val="00624704"/>
    <w:rsid w:val="006250F7"/>
    <w:rsid w:val="006327D9"/>
    <w:rsid w:val="006553DF"/>
    <w:rsid w:val="0066378C"/>
    <w:rsid w:val="006701CE"/>
    <w:rsid w:val="00692CD4"/>
    <w:rsid w:val="00695799"/>
    <w:rsid w:val="006B1553"/>
    <w:rsid w:val="006B6CEF"/>
    <w:rsid w:val="006D71A4"/>
    <w:rsid w:val="006D73F8"/>
    <w:rsid w:val="006E70BC"/>
    <w:rsid w:val="006F0A2F"/>
    <w:rsid w:val="006F1350"/>
    <w:rsid w:val="006F2339"/>
    <w:rsid w:val="006F6CAC"/>
    <w:rsid w:val="007123CA"/>
    <w:rsid w:val="00731D5C"/>
    <w:rsid w:val="00734E98"/>
    <w:rsid w:val="00735EE2"/>
    <w:rsid w:val="00756999"/>
    <w:rsid w:val="0076560F"/>
    <w:rsid w:val="00765E18"/>
    <w:rsid w:val="0078066D"/>
    <w:rsid w:val="00780F0A"/>
    <w:rsid w:val="00783496"/>
    <w:rsid w:val="007916E4"/>
    <w:rsid w:val="00791729"/>
    <w:rsid w:val="0079760C"/>
    <w:rsid w:val="007A7609"/>
    <w:rsid w:val="007B0A6C"/>
    <w:rsid w:val="007B4ED8"/>
    <w:rsid w:val="007C1972"/>
    <w:rsid w:val="007D1C1C"/>
    <w:rsid w:val="007D30B4"/>
    <w:rsid w:val="007D4BEC"/>
    <w:rsid w:val="007D5F6D"/>
    <w:rsid w:val="007E180B"/>
    <w:rsid w:val="007E5127"/>
    <w:rsid w:val="007E55E3"/>
    <w:rsid w:val="007E7987"/>
    <w:rsid w:val="00801BC7"/>
    <w:rsid w:val="00802CDD"/>
    <w:rsid w:val="00804140"/>
    <w:rsid w:val="0081288B"/>
    <w:rsid w:val="008311F1"/>
    <w:rsid w:val="00831AB8"/>
    <w:rsid w:val="00833386"/>
    <w:rsid w:val="0086325C"/>
    <w:rsid w:val="0086355B"/>
    <w:rsid w:val="00864D63"/>
    <w:rsid w:val="00874166"/>
    <w:rsid w:val="008753AD"/>
    <w:rsid w:val="00881158"/>
    <w:rsid w:val="0089284F"/>
    <w:rsid w:val="00895EA6"/>
    <w:rsid w:val="00896388"/>
    <w:rsid w:val="008A4CE8"/>
    <w:rsid w:val="008C3D59"/>
    <w:rsid w:val="008D1BF3"/>
    <w:rsid w:val="008D394F"/>
    <w:rsid w:val="009164F6"/>
    <w:rsid w:val="0093054C"/>
    <w:rsid w:val="00930A74"/>
    <w:rsid w:val="009425A3"/>
    <w:rsid w:val="00954061"/>
    <w:rsid w:val="00966A23"/>
    <w:rsid w:val="00971CF9"/>
    <w:rsid w:val="00983BF2"/>
    <w:rsid w:val="009B030A"/>
    <w:rsid w:val="009B1692"/>
    <w:rsid w:val="009B18A5"/>
    <w:rsid w:val="009B1BCF"/>
    <w:rsid w:val="009C6FAD"/>
    <w:rsid w:val="009F45D2"/>
    <w:rsid w:val="00A00265"/>
    <w:rsid w:val="00A01BE4"/>
    <w:rsid w:val="00A03AED"/>
    <w:rsid w:val="00A10844"/>
    <w:rsid w:val="00A13A11"/>
    <w:rsid w:val="00A14201"/>
    <w:rsid w:val="00A17721"/>
    <w:rsid w:val="00A257C2"/>
    <w:rsid w:val="00A273A6"/>
    <w:rsid w:val="00A5294F"/>
    <w:rsid w:val="00A664B5"/>
    <w:rsid w:val="00AA08C8"/>
    <w:rsid w:val="00AB1FEE"/>
    <w:rsid w:val="00AB3ACC"/>
    <w:rsid w:val="00AB64C9"/>
    <w:rsid w:val="00AC1A91"/>
    <w:rsid w:val="00AC571C"/>
    <w:rsid w:val="00AD5187"/>
    <w:rsid w:val="00AD6A3C"/>
    <w:rsid w:val="00AE0DF3"/>
    <w:rsid w:val="00AE12BA"/>
    <w:rsid w:val="00AE49B5"/>
    <w:rsid w:val="00B00289"/>
    <w:rsid w:val="00B008B2"/>
    <w:rsid w:val="00B04FD1"/>
    <w:rsid w:val="00B10A7F"/>
    <w:rsid w:val="00B1180C"/>
    <w:rsid w:val="00B118D6"/>
    <w:rsid w:val="00B17AAC"/>
    <w:rsid w:val="00B25665"/>
    <w:rsid w:val="00B26B16"/>
    <w:rsid w:val="00B3415C"/>
    <w:rsid w:val="00B37630"/>
    <w:rsid w:val="00B543FA"/>
    <w:rsid w:val="00B57565"/>
    <w:rsid w:val="00B6734D"/>
    <w:rsid w:val="00B7228E"/>
    <w:rsid w:val="00B757A0"/>
    <w:rsid w:val="00B761A2"/>
    <w:rsid w:val="00B7677B"/>
    <w:rsid w:val="00B9084A"/>
    <w:rsid w:val="00B92915"/>
    <w:rsid w:val="00BA023E"/>
    <w:rsid w:val="00BA04E4"/>
    <w:rsid w:val="00BA3554"/>
    <w:rsid w:val="00BA49E4"/>
    <w:rsid w:val="00BB006B"/>
    <w:rsid w:val="00BB09DE"/>
    <w:rsid w:val="00BB16FE"/>
    <w:rsid w:val="00BC34AD"/>
    <w:rsid w:val="00BC6AE3"/>
    <w:rsid w:val="00BD20F6"/>
    <w:rsid w:val="00BE46D3"/>
    <w:rsid w:val="00BF16D5"/>
    <w:rsid w:val="00BF4E42"/>
    <w:rsid w:val="00BF649D"/>
    <w:rsid w:val="00C073CB"/>
    <w:rsid w:val="00C07948"/>
    <w:rsid w:val="00C2104A"/>
    <w:rsid w:val="00C22B06"/>
    <w:rsid w:val="00C31E72"/>
    <w:rsid w:val="00C321C2"/>
    <w:rsid w:val="00C63D3F"/>
    <w:rsid w:val="00C67523"/>
    <w:rsid w:val="00C80087"/>
    <w:rsid w:val="00C85BA7"/>
    <w:rsid w:val="00CA481D"/>
    <w:rsid w:val="00CA52DB"/>
    <w:rsid w:val="00CA7CEB"/>
    <w:rsid w:val="00CB258D"/>
    <w:rsid w:val="00CC3CDA"/>
    <w:rsid w:val="00CD4E37"/>
    <w:rsid w:val="00CD6884"/>
    <w:rsid w:val="00CE0BEC"/>
    <w:rsid w:val="00CE30AA"/>
    <w:rsid w:val="00CE45D9"/>
    <w:rsid w:val="00D01B43"/>
    <w:rsid w:val="00D05CD7"/>
    <w:rsid w:val="00D127EF"/>
    <w:rsid w:val="00D17914"/>
    <w:rsid w:val="00D17EBB"/>
    <w:rsid w:val="00D23E79"/>
    <w:rsid w:val="00D25B50"/>
    <w:rsid w:val="00D44AEC"/>
    <w:rsid w:val="00D53499"/>
    <w:rsid w:val="00D57372"/>
    <w:rsid w:val="00D648EF"/>
    <w:rsid w:val="00D72AD2"/>
    <w:rsid w:val="00D847A9"/>
    <w:rsid w:val="00D874BB"/>
    <w:rsid w:val="00DA5C6A"/>
    <w:rsid w:val="00DA7224"/>
    <w:rsid w:val="00DD153B"/>
    <w:rsid w:val="00DD1589"/>
    <w:rsid w:val="00DD79B7"/>
    <w:rsid w:val="00E01852"/>
    <w:rsid w:val="00E03300"/>
    <w:rsid w:val="00E045C5"/>
    <w:rsid w:val="00E06DEB"/>
    <w:rsid w:val="00E076C9"/>
    <w:rsid w:val="00E16CC7"/>
    <w:rsid w:val="00E16EC5"/>
    <w:rsid w:val="00E21EB4"/>
    <w:rsid w:val="00E25583"/>
    <w:rsid w:val="00E2677A"/>
    <w:rsid w:val="00E30FFA"/>
    <w:rsid w:val="00E32812"/>
    <w:rsid w:val="00E33986"/>
    <w:rsid w:val="00E44039"/>
    <w:rsid w:val="00E47E90"/>
    <w:rsid w:val="00E51E2B"/>
    <w:rsid w:val="00E55F49"/>
    <w:rsid w:val="00E65206"/>
    <w:rsid w:val="00E67DC2"/>
    <w:rsid w:val="00E707AE"/>
    <w:rsid w:val="00E73FC5"/>
    <w:rsid w:val="00E80277"/>
    <w:rsid w:val="00E90302"/>
    <w:rsid w:val="00E95D6B"/>
    <w:rsid w:val="00E974DC"/>
    <w:rsid w:val="00EB43FE"/>
    <w:rsid w:val="00EC4772"/>
    <w:rsid w:val="00EC7A37"/>
    <w:rsid w:val="00ED03D7"/>
    <w:rsid w:val="00ED2BC5"/>
    <w:rsid w:val="00ED5922"/>
    <w:rsid w:val="00ED7E79"/>
    <w:rsid w:val="00EE12AA"/>
    <w:rsid w:val="00EE671F"/>
    <w:rsid w:val="00EF22BD"/>
    <w:rsid w:val="00EF415E"/>
    <w:rsid w:val="00EF440E"/>
    <w:rsid w:val="00F037C3"/>
    <w:rsid w:val="00F11D0A"/>
    <w:rsid w:val="00F177DA"/>
    <w:rsid w:val="00F266D8"/>
    <w:rsid w:val="00F310ED"/>
    <w:rsid w:val="00F34721"/>
    <w:rsid w:val="00F60B2D"/>
    <w:rsid w:val="00F633B7"/>
    <w:rsid w:val="00F65253"/>
    <w:rsid w:val="00F66BAC"/>
    <w:rsid w:val="00F96D32"/>
    <w:rsid w:val="00F97903"/>
    <w:rsid w:val="00FA5D48"/>
    <w:rsid w:val="00FD1D2C"/>
    <w:rsid w:val="00FE39E2"/>
    <w:rsid w:val="00FE6C88"/>
    <w:rsid w:val="00FF3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4D"/>
  </w:style>
  <w:style w:type="paragraph" w:styleId="1">
    <w:name w:val="heading 1"/>
    <w:basedOn w:val="a"/>
    <w:next w:val="a"/>
    <w:link w:val="10"/>
    <w:uiPriority w:val="9"/>
    <w:qFormat/>
    <w:rsid w:val="0016070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6070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607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070B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607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6070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6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76560F"/>
    <w:pPr>
      <w:spacing w:after="0" w:line="240" w:lineRule="auto"/>
    </w:pPr>
  </w:style>
  <w:style w:type="table" w:styleId="a5">
    <w:name w:val="Table Grid"/>
    <w:basedOn w:val="a1"/>
    <w:uiPriority w:val="39"/>
    <w:rsid w:val="00E47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0026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70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16070B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070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16070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1607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1607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070B"/>
  </w:style>
  <w:style w:type="character" w:styleId="a7">
    <w:name w:val="FollowedHyperlink"/>
    <w:basedOn w:val="a0"/>
    <w:uiPriority w:val="99"/>
    <w:semiHidden/>
    <w:unhideWhenUsed/>
    <w:rsid w:val="0016070B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semiHidden/>
    <w:unhideWhenUsed/>
    <w:rsid w:val="00160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16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1607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16070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16070B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6070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16070B"/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link w:val="af0"/>
    <w:uiPriority w:val="99"/>
    <w:qFormat/>
    <w:rsid w:val="001607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0">
    <w:name w:val="Название Знак"/>
    <w:basedOn w:val="a0"/>
    <w:link w:val="af"/>
    <w:uiPriority w:val="99"/>
    <w:rsid w:val="0016070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16070B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16070B"/>
    <w:rPr>
      <w:rFonts w:ascii="Calibri" w:eastAsia="Times New Roman" w:hAnsi="Calibri" w:cs="Times New Roman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16070B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1607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1607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607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6070B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607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1607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1607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uiPriority w:val="99"/>
    <w:semiHidden/>
    <w:unhideWhenUsed/>
    <w:rsid w:val="001607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semiHidden/>
    <w:rsid w:val="001607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1607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1607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2">
    <w:name w:val="FR2"/>
    <w:uiPriority w:val="99"/>
    <w:rsid w:val="0016070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3">
    <w:name w:val="шап2"/>
    <w:basedOn w:val="a"/>
    <w:uiPriority w:val="99"/>
    <w:rsid w:val="0016070B"/>
    <w:pPr>
      <w:spacing w:after="567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9">
    <w:name w:val="Стиль"/>
    <w:uiPriority w:val="99"/>
    <w:rsid w:val="00160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uiPriority w:val="99"/>
    <w:rsid w:val="001607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">
    <w:name w:val="text"/>
    <w:basedOn w:val="a"/>
    <w:uiPriority w:val="99"/>
    <w:rsid w:val="0016070B"/>
    <w:pPr>
      <w:spacing w:before="48" w:after="48" w:line="240" w:lineRule="auto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footnote reference"/>
    <w:basedOn w:val="a0"/>
    <w:semiHidden/>
    <w:unhideWhenUsed/>
    <w:rsid w:val="0016070B"/>
    <w:rPr>
      <w:vertAlign w:val="superscript"/>
    </w:rPr>
  </w:style>
  <w:style w:type="character" w:customStyle="1" w:styleId="13">
    <w:name w:val="Основной текст с отступом Знак1"/>
    <w:basedOn w:val="a0"/>
    <w:uiPriority w:val="99"/>
    <w:semiHidden/>
    <w:rsid w:val="0016070B"/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16070B"/>
    <w:rPr>
      <w:sz w:val="24"/>
      <w:szCs w:val="24"/>
    </w:rPr>
  </w:style>
  <w:style w:type="table" w:customStyle="1" w:styleId="14">
    <w:name w:val="Сетка таблицы1"/>
    <w:basedOn w:val="a1"/>
    <w:uiPriority w:val="59"/>
    <w:rsid w:val="001607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rsid w:val="0016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rsid w:val="0016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rsid w:val="0016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uiPriority w:val="59"/>
    <w:rsid w:val="0016070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uiPriority w:val="59"/>
    <w:rsid w:val="0016070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477CE9"/>
  </w:style>
  <w:style w:type="character" w:customStyle="1" w:styleId="c32">
    <w:name w:val="c32"/>
    <w:basedOn w:val="a0"/>
    <w:rsid w:val="00253451"/>
  </w:style>
  <w:style w:type="character" w:customStyle="1" w:styleId="c7">
    <w:name w:val="c7"/>
    <w:basedOn w:val="a0"/>
    <w:rsid w:val="00253451"/>
  </w:style>
  <w:style w:type="table" w:customStyle="1" w:styleId="71">
    <w:name w:val="Сетка таблицы7"/>
    <w:basedOn w:val="a1"/>
    <w:next w:val="a5"/>
    <w:uiPriority w:val="59"/>
    <w:rsid w:val="007D4B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D3600-215F-4E5E-840E-5014EC1A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12</Pages>
  <Words>4426</Words>
  <Characters>25233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1234_</dc:creator>
  <cp:lastModifiedBy>Пользователь</cp:lastModifiedBy>
  <cp:revision>8</cp:revision>
  <cp:lastPrinted>2019-10-06T22:48:00Z</cp:lastPrinted>
  <dcterms:created xsi:type="dcterms:W3CDTF">2020-09-29T16:10:00Z</dcterms:created>
  <dcterms:modified xsi:type="dcterms:W3CDTF">2021-04-02T12:37:00Z</dcterms:modified>
</cp:coreProperties>
</file>